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3F5" w:rsidRPr="00E777C0" w:rsidRDefault="00CC448B" w:rsidP="00441239">
      <w:pPr>
        <w:pStyle w:val="6"/>
        <w:tabs>
          <w:tab w:val="left" w:pos="567"/>
          <w:tab w:val="left" w:pos="5387"/>
        </w:tabs>
        <w:jc w:val="right"/>
      </w:pPr>
      <w:bookmarkStart w:id="0" w:name="_GoBack"/>
      <w:bookmarkEnd w:id="0"/>
      <w:r w:rsidRPr="00E777C0">
        <w:tab/>
      </w:r>
    </w:p>
    <w:p w:rsidR="00441239" w:rsidRDefault="00441239" w:rsidP="00E23D1C">
      <w:pPr>
        <w:pStyle w:val="6"/>
        <w:tabs>
          <w:tab w:val="left" w:pos="567"/>
          <w:tab w:val="left" w:pos="5387"/>
        </w:tabs>
        <w:ind w:firstLine="5529"/>
      </w:pPr>
    </w:p>
    <w:p w:rsidR="00CC448B" w:rsidRPr="00E777C0" w:rsidRDefault="00A53228" w:rsidP="00A53228">
      <w:pPr>
        <w:pStyle w:val="6"/>
        <w:tabs>
          <w:tab w:val="left" w:pos="567"/>
          <w:tab w:val="left" w:pos="5387"/>
        </w:tabs>
        <w:ind w:firstLine="5529"/>
        <w:jc w:val="center"/>
      </w:pPr>
      <w:r>
        <w:t>«</w:t>
      </w:r>
      <w:r w:rsidR="002C687A">
        <w:t>УТВЕРЖД</w:t>
      </w:r>
      <w:r>
        <w:t>ЕНО»</w:t>
      </w:r>
    </w:p>
    <w:p w:rsidR="00A53228" w:rsidRDefault="00A53228" w:rsidP="00A53228">
      <w:pPr>
        <w:pStyle w:val="6"/>
        <w:tabs>
          <w:tab w:val="left" w:pos="567"/>
          <w:tab w:val="left" w:pos="5387"/>
        </w:tabs>
        <w:ind w:firstLine="5387"/>
        <w:jc w:val="center"/>
      </w:pPr>
    </w:p>
    <w:p w:rsidR="002C687A" w:rsidRDefault="002C687A" w:rsidP="00A53228">
      <w:pPr>
        <w:pStyle w:val="6"/>
        <w:tabs>
          <w:tab w:val="left" w:pos="567"/>
          <w:tab w:val="left" w:pos="5387"/>
        </w:tabs>
        <w:ind w:firstLine="5387"/>
        <w:jc w:val="center"/>
      </w:pPr>
      <w:r w:rsidRPr="00E777C0">
        <w:t>П</w:t>
      </w:r>
      <w:r w:rsidR="00CC448B" w:rsidRPr="00E777C0">
        <w:t>остановлением</w:t>
      </w:r>
    </w:p>
    <w:p w:rsidR="002C687A" w:rsidRDefault="00CC448B" w:rsidP="00A53228">
      <w:pPr>
        <w:pStyle w:val="6"/>
        <w:tabs>
          <w:tab w:val="left" w:pos="567"/>
          <w:tab w:val="left" w:pos="5387"/>
        </w:tabs>
        <w:ind w:firstLine="5387"/>
        <w:jc w:val="center"/>
      </w:pPr>
      <w:r w:rsidRPr="00E777C0">
        <w:t xml:space="preserve">Администрации </w:t>
      </w:r>
      <w:proofErr w:type="gramStart"/>
      <w:r w:rsidR="002C687A">
        <w:t>Нерчинского</w:t>
      </w:r>
      <w:proofErr w:type="gramEnd"/>
    </w:p>
    <w:p w:rsidR="00535F41" w:rsidRDefault="002C687A" w:rsidP="00A53228">
      <w:pPr>
        <w:pStyle w:val="6"/>
        <w:tabs>
          <w:tab w:val="left" w:pos="567"/>
          <w:tab w:val="left" w:pos="5387"/>
        </w:tabs>
        <w:ind w:firstLine="5387"/>
        <w:jc w:val="center"/>
      </w:pPr>
      <w:r>
        <w:t>муниципального округа</w:t>
      </w:r>
    </w:p>
    <w:p w:rsidR="00CC448B" w:rsidRPr="00E777C0" w:rsidRDefault="00CC448B" w:rsidP="00A53228">
      <w:pPr>
        <w:pStyle w:val="6"/>
        <w:tabs>
          <w:tab w:val="left" w:pos="567"/>
          <w:tab w:val="left" w:pos="5387"/>
        </w:tabs>
        <w:ind w:firstLine="5387"/>
        <w:jc w:val="center"/>
      </w:pPr>
      <w:r w:rsidRPr="00E777C0">
        <w:t xml:space="preserve">от </w:t>
      </w:r>
      <w:r w:rsidR="002C687A">
        <w:t>«    » __________ 2026</w:t>
      </w:r>
      <w:r w:rsidR="00A53228">
        <w:t xml:space="preserve"> года </w:t>
      </w:r>
      <w:r w:rsidRPr="00E777C0">
        <w:t>№</w:t>
      </w:r>
    </w:p>
    <w:p w:rsidR="00CC448B" w:rsidRPr="00E777C0" w:rsidRDefault="00CC448B" w:rsidP="002C687A">
      <w:pPr>
        <w:autoSpaceDE w:val="0"/>
        <w:autoSpaceDN w:val="0"/>
        <w:adjustRightInd w:val="0"/>
        <w:spacing w:after="0" w:line="240" w:lineRule="auto"/>
        <w:ind w:firstLine="6600"/>
        <w:jc w:val="right"/>
        <w:rPr>
          <w:rFonts w:ascii="Times New Roman" w:hAnsi="Times New Roman"/>
          <w:sz w:val="28"/>
          <w:szCs w:val="28"/>
        </w:rPr>
      </w:pPr>
    </w:p>
    <w:p w:rsidR="00CC448B" w:rsidRPr="00E777C0" w:rsidRDefault="00CC448B" w:rsidP="00107251">
      <w:pPr>
        <w:pStyle w:val="ConsPlusNormal"/>
        <w:widowControl/>
        <w:ind w:firstLine="540"/>
        <w:jc w:val="both"/>
        <w:rPr>
          <w:rFonts w:ascii="Times New Roman" w:hAnsi="Times New Roman" w:cs="Times New Roman"/>
          <w:sz w:val="28"/>
          <w:szCs w:val="28"/>
        </w:rPr>
      </w:pPr>
    </w:p>
    <w:p w:rsidR="00CC448B" w:rsidRPr="00E777C0" w:rsidRDefault="00CC448B" w:rsidP="00107251">
      <w:pPr>
        <w:pStyle w:val="ConsPlusNormal"/>
        <w:widowControl/>
        <w:ind w:firstLine="540"/>
        <w:jc w:val="both"/>
        <w:rPr>
          <w:rFonts w:ascii="Times New Roman" w:hAnsi="Times New Roman" w:cs="Times New Roman"/>
          <w:sz w:val="28"/>
          <w:szCs w:val="28"/>
        </w:rPr>
      </w:pPr>
    </w:p>
    <w:p w:rsidR="00CC448B" w:rsidRPr="00E777C0" w:rsidRDefault="00CC448B" w:rsidP="00107251">
      <w:pPr>
        <w:pStyle w:val="ConsPlusNormal"/>
        <w:widowControl/>
        <w:ind w:firstLine="540"/>
        <w:jc w:val="both"/>
        <w:rPr>
          <w:rFonts w:ascii="Times New Roman" w:hAnsi="Times New Roman" w:cs="Times New Roman"/>
          <w:sz w:val="28"/>
          <w:szCs w:val="28"/>
        </w:rPr>
      </w:pPr>
    </w:p>
    <w:p w:rsidR="00CC448B" w:rsidRPr="00E777C0" w:rsidRDefault="00CC448B" w:rsidP="00107251">
      <w:pPr>
        <w:pStyle w:val="ConsPlusNormal"/>
        <w:widowControl/>
        <w:ind w:firstLine="540"/>
        <w:jc w:val="both"/>
        <w:rPr>
          <w:rFonts w:ascii="Times New Roman" w:hAnsi="Times New Roman" w:cs="Times New Roman"/>
          <w:sz w:val="28"/>
          <w:szCs w:val="28"/>
        </w:rPr>
      </w:pPr>
    </w:p>
    <w:p w:rsidR="00CC448B" w:rsidRPr="00E777C0" w:rsidRDefault="00CC448B" w:rsidP="00107251">
      <w:pPr>
        <w:pStyle w:val="ConsPlusNormal"/>
        <w:widowControl/>
        <w:ind w:firstLine="540"/>
        <w:jc w:val="both"/>
        <w:rPr>
          <w:rFonts w:ascii="Times New Roman" w:hAnsi="Times New Roman" w:cs="Times New Roman"/>
          <w:sz w:val="28"/>
          <w:szCs w:val="28"/>
        </w:rPr>
      </w:pPr>
    </w:p>
    <w:p w:rsidR="00CC448B" w:rsidRPr="00E777C0" w:rsidRDefault="00CC448B" w:rsidP="00107251">
      <w:pPr>
        <w:pStyle w:val="ConsPlusNormal"/>
        <w:widowControl/>
        <w:ind w:firstLine="540"/>
        <w:jc w:val="both"/>
        <w:rPr>
          <w:rFonts w:ascii="Times New Roman" w:hAnsi="Times New Roman" w:cs="Times New Roman"/>
          <w:sz w:val="28"/>
          <w:szCs w:val="28"/>
        </w:rPr>
      </w:pPr>
    </w:p>
    <w:p w:rsidR="00CC448B" w:rsidRPr="00E777C0" w:rsidRDefault="00CC448B" w:rsidP="00107251">
      <w:pPr>
        <w:pStyle w:val="ConsPlusNormal"/>
        <w:widowControl/>
        <w:ind w:firstLine="540"/>
        <w:jc w:val="center"/>
        <w:rPr>
          <w:rFonts w:ascii="Times New Roman" w:hAnsi="Times New Roman" w:cs="Times New Roman"/>
          <w:sz w:val="28"/>
          <w:szCs w:val="28"/>
        </w:rPr>
      </w:pPr>
    </w:p>
    <w:p w:rsidR="00CC448B" w:rsidRPr="00E777C0" w:rsidRDefault="00A53228" w:rsidP="00A82EE3">
      <w:pPr>
        <w:pStyle w:val="ConsPlusNormal"/>
        <w:widowControl/>
        <w:ind w:firstLine="0"/>
        <w:jc w:val="center"/>
        <w:rPr>
          <w:rFonts w:ascii="Times New Roman" w:hAnsi="Times New Roman" w:cs="Times New Roman"/>
          <w:sz w:val="28"/>
          <w:szCs w:val="28"/>
        </w:rPr>
      </w:pPr>
      <w:r w:rsidRPr="00E777C0">
        <w:rPr>
          <w:rFonts w:ascii="Times New Roman" w:hAnsi="Times New Roman" w:cs="Times New Roman"/>
          <w:sz w:val="28"/>
          <w:szCs w:val="28"/>
        </w:rPr>
        <w:t>УСТАВ</w:t>
      </w:r>
    </w:p>
    <w:p w:rsidR="00CC448B" w:rsidRPr="00E777C0" w:rsidRDefault="00CC448B" w:rsidP="00A82EE3">
      <w:pPr>
        <w:autoSpaceDE w:val="0"/>
        <w:autoSpaceDN w:val="0"/>
        <w:adjustRightInd w:val="0"/>
        <w:spacing w:after="0" w:line="240" w:lineRule="auto"/>
        <w:jc w:val="center"/>
        <w:rPr>
          <w:rFonts w:ascii="Times New Roman" w:hAnsi="Times New Roman"/>
          <w:sz w:val="28"/>
          <w:szCs w:val="28"/>
        </w:rPr>
      </w:pPr>
      <w:r w:rsidRPr="00E777C0">
        <w:rPr>
          <w:rFonts w:ascii="Times New Roman" w:hAnsi="Times New Roman"/>
          <w:sz w:val="28"/>
          <w:szCs w:val="28"/>
        </w:rPr>
        <w:t xml:space="preserve">Муниципального </w:t>
      </w:r>
      <w:r w:rsidR="005B1994" w:rsidRPr="00E777C0">
        <w:rPr>
          <w:rFonts w:ascii="Times New Roman" w:hAnsi="Times New Roman"/>
          <w:sz w:val="28"/>
          <w:szCs w:val="28"/>
        </w:rPr>
        <w:t>бюджетного</w:t>
      </w:r>
      <w:r w:rsidRPr="00E777C0">
        <w:rPr>
          <w:rFonts w:ascii="Times New Roman" w:hAnsi="Times New Roman"/>
          <w:sz w:val="28"/>
          <w:szCs w:val="28"/>
        </w:rPr>
        <w:t xml:space="preserve"> учреждения</w:t>
      </w:r>
    </w:p>
    <w:p w:rsidR="00CC448B" w:rsidRPr="00E777C0" w:rsidRDefault="00CC448B" w:rsidP="00A82EE3">
      <w:pPr>
        <w:autoSpaceDE w:val="0"/>
        <w:autoSpaceDN w:val="0"/>
        <w:adjustRightInd w:val="0"/>
        <w:spacing w:after="0" w:line="240" w:lineRule="auto"/>
        <w:jc w:val="center"/>
        <w:rPr>
          <w:rFonts w:ascii="Times New Roman" w:hAnsi="Times New Roman"/>
          <w:b/>
          <w:bCs/>
          <w:sz w:val="28"/>
          <w:szCs w:val="28"/>
        </w:rPr>
      </w:pPr>
      <w:r w:rsidRPr="00E777C0">
        <w:rPr>
          <w:rFonts w:ascii="Times New Roman" w:hAnsi="Times New Roman"/>
          <w:b/>
          <w:sz w:val="28"/>
          <w:szCs w:val="28"/>
        </w:rPr>
        <w:t>«</w:t>
      </w:r>
      <w:r w:rsidR="002C687A">
        <w:rPr>
          <w:rFonts w:ascii="Times New Roman" w:hAnsi="Times New Roman"/>
          <w:b/>
          <w:sz w:val="28"/>
          <w:szCs w:val="28"/>
        </w:rPr>
        <w:t>Нерчинский</w:t>
      </w:r>
      <w:r w:rsidR="007F04F1">
        <w:rPr>
          <w:rFonts w:ascii="Times New Roman" w:hAnsi="Times New Roman"/>
          <w:b/>
          <w:sz w:val="28"/>
          <w:szCs w:val="28"/>
        </w:rPr>
        <w:t xml:space="preserve"> м</w:t>
      </w:r>
      <w:r w:rsidRPr="00E777C0">
        <w:rPr>
          <w:rFonts w:ascii="Times New Roman" w:hAnsi="Times New Roman"/>
          <w:b/>
          <w:sz w:val="28"/>
          <w:szCs w:val="28"/>
        </w:rPr>
        <w:t>олодежный центр»</w:t>
      </w:r>
    </w:p>
    <w:p w:rsidR="00F14492" w:rsidRPr="00E777C0" w:rsidRDefault="00F14492" w:rsidP="008B540C">
      <w:pPr>
        <w:autoSpaceDE w:val="0"/>
        <w:autoSpaceDN w:val="0"/>
        <w:adjustRightInd w:val="0"/>
        <w:spacing w:after="0" w:line="240" w:lineRule="auto"/>
        <w:jc w:val="center"/>
        <w:rPr>
          <w:rFonts w:ascii="Times New Roman" w:hAnsi="Times New Roman"/>
          <w:bCs/>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pStyle w:val="ConsPlusNormal"/>
        <w:widowControl/>
        <w:ind w:firstLine="0"/>
        <w:jc w:val="both"/>
        <w:rPr>
          <w:rFonts w:ascii="Times New Roman" w:hAnsi="Times New Roman" w:cs="Times New Roman"/>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CC448B" w:rsidRPr="00E777C0" w:rsidRDefault="00CC448B" w:rsidP="00107251">
      <w:pPr>
        <w:spacing w:after="0" w:line="240" w:lineRule="auto"/>
        <w:jc w:val="both"/>
        <w:rPr>
          <w:rFonts w:ascii="Times New Roman" w:hAnsi="Times New Roman"/>
          <w:b/>
          <w:bCs/>
          <w:sz w:val="28"/>
          <w:szCs w:val="28"/>
        </w:rPr>
      </w:pPr>
    </w:p>
    <w:p w:rsidR="00107251" w:rsidRPr="00E777C0" w:rsidRDefault="00107251" w:rsidP="00107251">
      <w:pPr>
        <w:spacing w:after="0" w:line="240" w:lineRule="auto"/>
        <w:jc w:val="both"/>
        <w:rPr>
          <w:rFonts w:ascii="Times New Roman" w:hAnsi="Times New Roman"/>
          <w:b/>
          <w:bCs/>
          <w:sz w:val="28"/>
          <w:szCs w:val="28"/>
        </w:rPr>
      </w:pPr>
    </w:p>
    <w:p w:rsidR="00107251" w:rsidRPr="00E777C0" w:rsidRDefault="00107251" w:rsidP="00107251">
      <w:pPr>
        <w:spacing w:after="0" w:line="240" w:lineRule="auto"/>
        <w:jc w:val="both"/>
        <w:rPr>
          <w:rFonts w:ascii="Times New Roman" w:hAnsi="Times New Roman"/>
          <w:b/>
          <w:bCs/>
          <w:sz w:val="28"/>
          <w:szCs w:val="28"/>
        </w:rPr>
      </w:pPr>
    </w:p>
    <w:p w:rsidR="00107251" w:rsidRPr="00E777C0" w:rsidRDefault="00107251" w:rsidP="00107251">
      <w:pPr>
        <w:spacing w:after="0" w:line="240" w:lineRule="auto"/>
        <w:jc w:val="both"/>
        <w:rPr>
          <w:rFonts w:ascii="Times New Roman" w:hAnsi="Times New Roman"/>
          <w:b/>
          <w:bCs/>
          <w:sz w:val="28"/>
          <w:szCs w:val="28"/>
        </w:rPr>
      </w:pPr>
    </w:p>
    <w:p w:rsidR="00107251" w:rsidRPr="00E777C0" w:rsidRDefault="00107251" w:rsidP="00107251">
      <w:pPr>
        <w:spacing w:after="0" w:line="240" w:lineRule="auto"/>
        <w:jc w:val="both"/>
        <w:rPr>
          <w:rFonts w:ascii="Times New Roman" w:hAnsi="Times New Roman"/>
          <w:b/>
          <w:bCs/>
          <w:sz w:val="28"/>
          <w:szCs w:val="28"/>
        </w:rPr>
      </w:pPr>
    </w:p>
    <w:p w:rsidR="00107251" w:rsidRPr="00E777C0" w:rsidRDefault="00107251" w:rsidP="00107251">
      <w:pPr>
        <w:spacing w:after="0" w:line="240" w:lineRule="auto"/>
        <w:jc w:val="both"/>
        <w:rPr>
          <w:rFonts w:ascii="Times New Roman" w:hAnsi="Times New Roman"/>
          <w:b/>
          <w:bCs/>
          <w:sz w:val="28"/>
          <w:szCs w:val="28"/>
        </w:rPr>
      </w:pPr>
    </w:p>
    <w:p w:rsidR="000B3874" w:rsidRDefault="000B3874" w:rsidP="00107251">
      <w:pPr>
        <w:spacing w:after="0" w:line="240" w:lineRule="auto"/>
        <w:jc w:val="both"/>
        <w:rPr>
          <w:rFonts w:ascii="Times New Roman" w:hAnsi="Times New Roman"/>
          <w:b/>
          <w:bCs/>
          <w:sz w:val="28"/>
          <w:szCs w:val="28"/>
        </w:rPr>
      </w:pPr>
    </w:p>
    <w:p w:rsidR="001D5F51" w:rsidRDefault="001D5F51" w:rsidP="00107251">
      <w:pPr>
        <w:spacing w:after="0" w:line="240" w:lineRule="auto"/>
        <w:jc w:val="both"/>
        <w:rPr>
          <w:rFonts w:ascii="Times New Roman" w:hAnsi="Times New Roman"/>
          <w:b/>
          <w:bCs/>
          <w:sz w:val="28"/>
          <w:szCs w:val="28"/>
        </w:rPr>
      </w:pPr>
    </w:p>
    <w:p w:rsidR="001D5F51" w:rsidRDefault="001D5F51" w:rsidP="00107251">
      <w:pPr>
        <w:spacing w:after="0" w:line="240" w:lineRule="auto"/>
        <w:jc w:val="both"/>
        <w:rPr>
          <w:rFonts w:ascii="Times New Roman" w:hAnsi="Times New Roman"/>
          <w:b/>
          <w:bCs/>
          <w:sz w:val="28"/>
          <w:szCs w:val="28"/>
        </w:rPr>
      </w:pPr>
    </w:p>
    <w:p w:rsidR="00535F41" w:rsidRDefault="00535F41" w:rsidP="00107251">
      <w:pPr>
        <w:spacing w:after="0" w:line="240" w:lineRule="auto"/>
        <w:jc w:val="both"/>
        <w:rPr>
          <w:rFonts w:ascii="Times New Roman" w:hAnsi="Times New Roman"/>
          <w:b/>
          <w:bCs/>
          <w:sz w:val="28"/>
          <w:szCs w:val="28"/>
        </w:rPr>
      </w:pPr>
    </w:p>
    <w:p w:rsidR="001D5F51" w:rsidRPr="00E777C0" w:rsidRDefault="001D5F51" w:rsidP="00107251">
      <w:pPr>
        <w:spacing w:after="0" w:line="240" w:lineRule="auto"/>
        <w:jc w:val="both"/>
        <w:rPr>
          <w:rFonts w:ascii="Times New Roman" w:hAnsi="Times New Roman"/>
          <w:b/>
          <w:bCs/>
          <w:sz w:val="28"/>
          <w:szCs w:val="28"/>
        </w:rPr>
      </w:pPr>
    </w:p>
    <w:p w:rsidR="000B3874" w:rsidRPr="00E777C0" w:rsidRDefault="00535F41" w:rsidP="000B3874">
      <w:pPr>
        <w:spacing w:after="0" w:line="240" w:lineRule="auto"/>
        <w:jc w:val="center"/>
        <w:rPr>
          <w:rFonts w:ascii="Times New Roman" w:hAnsi="Times New Roman"/>
          <w:bCs/>
          <w:sz w:val="28"/>
          <w:szCs w:val="28"/>
        </w:rPr>
      </w:pPr>
      <w:r>
        <w:rPr>
          <w:rFonts w:ascii="Times New Roman" w:hAnsi="Times New Roman"/>
          <w:bCs/>
          <w:sz w:val="28"/>
          <w:szCs w:val="28"/>
        </w:rPr>
        <w:t xml:space="preserve">Забайкальский </w:t>
      </w:r>
      <w:r w:rsidR="000B3874" w:rsidRPr="00E777C0">
        <w:rPr>
          <w:rFonts w:ascii="Times New Roman" w:hAnsi="Times New Roman"/>
          <w:bCs/>
          <w:sz w:val="28"/>
          <w:szCs w:val="28"/>
        </w:rPr>
        <w:t>край</w:t>
      </w:r>
    </w:p>
    <w:p w:rsidR="00535F41" w:rsidRDefault="002C687A" w:rsidP="000B3874">
      <w:pPr>
        <w:spacing w:after="0" w:line="240" w:lineRule="auto"/>
        <w:jc w:val="center"/>
        <w:rPr>
          <w:rFonts w:ascii="Times New Roman" w:hAnsi="Times New Roman"/>
          <w:bCs/>
          <w:sz w:val="28"/>
          <w:szCs w:val="28"/>
        </w:rPr>
      </w:pPr>
      <w:r>
        <w:rPr>
          <w:rFonts w:ascii="Times New Roman" w:hAnsi="Times New Roman"/>
          <w:bCs/>
          <w:sz w:val="28"/>
          <w:szCs w:val="28"/>
        </w:rPr>
        <w:t>Нерчинский муниципальный округ</w:t>
      </w:r>
    </w:p>
    <w:p w:rsidR="000B3874" w:rsidRPr="00E777C0" w:rsidRDefault="002C687A" w:rsidP="000B3874">
      <w:pPr>
        <w:spacing w:after="0" w:line="240" w:lineRule="auto"/>
        <w:jc w:val="center"/>
        <w:rPr>
          <w:rFonts w:ascii="Times New Roman" w:hAnsi="Times New Roman"/>
          <w:bCs/>
          <w:sz w:val="28"/>
          <w:szCs w:val="28"/>
        </w:rPr>
      </w:pPr>
      <w:r>
        <w:rPr>
          <w:rFonts w:ascii="Times New Roman" w:hAnsi="Times New Roman"/>
          <w:bCs/>
          <w:sz w:val="28"/>
          <w:szCs w:val="28"/>
        </w:rPr>
        <w:lastRenderedPageBreak/>
        <w:t>г</w:t>
      </w:r>
      <w:r w:rsidR="00441239">
        <w:rPr>
          <w:rFonts w:ascii="Times New Roman" w:hAnsi="Times New Roman"/>
          <w:bCs/>
          <w:sz w:val="28"/>
          <w:szCs w:val="28"/>
        </w:rPr>
        <w:t>.</w:t>
      </w:r>
      <w:r>
        <w:rPr>
          <w:rFonts w:ascii="Times New Roman" w:hAnsi="Times New Roman"/>
          <w:bCs/>
          <w:sz w:val="28"/>
          <w:szCs w:val="28"/>
        </w:rPr>
        <w:t xml:space="preserve"> Нерчинск</w:t>
      </w:r>
    </w:p>
    <w:p w:rsidR="00C7448A" w:rsidRPr="001D5F51" w:rsidRDefault="001D5F51" w:rsidP="00CE4C4B">
      <w:pPr>
        <w:pStyle w:val="ad"/>
        <w:spacing w:after="0" w:line="240" w:lineRule="auto"/>
        <w:ind w:left="0"/>
        <w:jc w:val="center"/>
        <w:rPr>
          <w:rFonts w:ascii="Times New Roman" w:hAnsi="Times New Roman"/>
          <w:bCs/>
          <w:sz w:val="28"/>
          <w:szCs w:val="28"/>
        </w:rPr>
      </w:pPr>
      <w:r>
        <w:rPr>
          <w:rFonts w:ascii="Times New Roman" w:hAnsi="Times New Roman"/>
          <w:bCs/>
          <w:sz w:val="28"/>
          <w:szCs w:val="28"/>
        </w:rPr>
        <w:t xml:space="preserve">1. </w:t>
      </w:r>
      <w:r w:rsidR="00CC448B" w:rsidRPr="001D5F51">
        <w:rPr>
          <w:rFonts w:ascii="Times New Roman" w:hAnsi="Times New Roman"/>
          <w:bCs/>
          <w:sz w:val="28"/>
          <w:szCs w:val="28"/>
        </w:rPr>
        <w:t>ОБЩИЕ ПОЛОЖЕНИЯ</w:t>
      </w:r>
    </w:p>
    <w:p w:rsidR="000B3874" w:rsidRPr="00E777C0" w:rsidRDefault="000B3874" w:rsidP="00CE4C4B">
      <w:pPr>
        <w:spacing w:after="0" w:line="240" w:lineRule="auto"/>
        <w:jc w:val="center"/>
        <w:rPr>
          <w:rFonts w:ascii="Times New Roman" w:hAnsi="Times New Roman"/>
          <w:sz w:val="28"/>
          <w:szCs w:val="28"/>
        </w:rPr>
      </w:pPr>
    </w:p>
    <w:p w:rsidR="005B1994" w:rsidRPr="000D12AE" w:rsidRDefault="005B1994" w:rsidP="009E40DB">
      <w:pPr>
        <w:pStyle w:val="ad"/>
        <w:numPr>
          <w:ilvl w:val="1"/>
          <w:numId w:val="27"/>
        </w:numPr>
        <w:spacing w:after="0" w:line="240" w:lineRule="auto"/>
        <w:ind w:left="0" w:firstLine="567"/>
        <w:jc w:val="both"/>
        <w:rPr>
          <w:rFonts w:ascii="Times New Roman" w:hAnsi="Times New Roman"/>
          <w:sz w:val="28"/>
          <w:szCs w:val="28"/>
        </w:rPr>
      </w:pPr>
      <w:r w:rsidRPr="000D12AE">
        <w:rPr>
          <w:rFonts w:ascii="Times New Roman" w:hAnsi="Times New Roman"/>
          <w:sz w:val="28"/>
          <w:szCs w:val="28"/>
        </w:rPr>
        <w:t>Муниципальное бюджетное учреждение «</w:t>
      </w:r>
      <w:r w:rsidR="002C687A" w:rsidRPr="000D12AE">
        <w:rPr>
          <w:rFonts w:ascii="Times New Roman" w:hAnsi="Times New Roman"/>
          <w:sz w:val="28"/>
          <w:szCs w:val="28"/>
        </w:rPr>
        <w:t>Нерчинский</w:t>
      </w:r>
      <w:r w:rsidR="007F04F1" w:rsidRPr="000D12AE">
        <w:rPr>
          <w:rFonts w:ascii="Times New Roman" w:hAnsi="Times New Roman"/>
          <w:sz w:val="28"/>
          <w:szCs w:val="28"/>
        </w:rPr>
        <w:t xml:space="preserve"> м</w:t>
      </w:r>
      <w:r w:rsidRPr="000D12AE">
        <w:rPr>
          <w:rFonts w:ascii="Times New Roman" w:hAnsi="Times New Roman"/>
          <w:sz w:val="28"/>
          <w:szCs w:val="28"/>
        </w:rPr>
        <w:t>олодежный центр» (далее по те</w:t>
      </w:r>
      <w:r w:rsidR="002C687A" w:rsidRPr="000D12AE">
        <w:rPr>
          <w:rFonts w:ascii="Times New Roman" w:hAnsi="Times New Roman"/>
          <w:sz w:val="28"/>
          <w:szCs w:val="28"/>
        </w:rPr>
        <w:t xml:space="preserve">ксту - Учреждение), создано </w:t>
      </w:r>
      <w:r w:rsidR="000D12AE" w:rsidRPr="000D12AE">
        <w:rPr>
          <w:rFonts w:ascii="Times New Roman" w:hAnsi="Times New Roman"/>
          <w:sz w:val="28"/>
          <w:szCs w:val="28"/>
        </w:rPr>
        <w:t>в соответствии с Гражданским кодексом Российской Федерации, Федеральным законом «О некоммерческих организациях», постановлением а</w:t>
      </w:r>
      <w:r w:rsidRPr="000D12AE">
        <w:rPr>
          <w:rFonts w:ascii="Times New Roman" w:hAnsi="Times New Roman"/>
          <w:sz w:val="28"/>
          <w:szCs w:val="28"/>
        </w:rPr>
        <w:t xml:space="preserve">дминистрации </w:t>
      </w:r>
      <w:proofErr w:type="gramStart"/>
      <w:r w:rsidR="000D12AE" w:rsidRPr="000D12AE">
        <w:rPr>
          <w:rFonts w:ascii="Times New Roman" w:hAnsi="Times New Roman"/>
          <w:sz w:val="28"/>
          <w:szCs w:val="28"/>
        </w:rPr>
        <w:t>Нерчинского</w:t>
      </w:r>
      <w:proofErr w:type="gramEnd"/>
      <w:r w:rsidR="000D12AE" w:rsidRPr="000D12AE">
        <w:rPr>
          <w:rFonts w:ascii="Times New Roman" w:hAnsi="Times New Roman"/>
          <w:sz w:val="28"/>
          <w:szCs w:val="28"/>
        </w:rPr>
        <w:t xml:space="preserve"> муниципального округа. </w:t>
      </w:r>
    </w:p>
    <w:p w:rsidR="00C7448A" w:rsidRPr="00D350D4" w:rsidRDefault="00DA2E89"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Полное наименование</w:t>
      </w:r>
      <w:r w:rsidR="00107251" w:rsidRPr="00D350D4">
        <w:rPr>
          <w:rFonts w:ascii="Times New Roman" w:hAnsi="Times New Roman"/>
          <w:sz w:val="28"/>
          <w:szCs w:val="28"/>
        </w:rPr>
        <w:t xml:space="preserve"> Учреждения</w:t>
      </w:r>
      <w:r w:rsidRPr="00D350D4">
        <w:rPr>
          <w:rFonts w:ascii="Times New Roman" w:hAnsi="Times New Roman"/>
          <w:sz w:val="28"/>
          <w:szCs w:val="28"/>
        </w:rPr>
        <w:t xml:space="preserve">: </w:t>
      </w:r>
      <w:r w:rsidR="00C7448A" w:rsidRPr="00D350D4">
        <w:rPr>
          <w:rFonts w:ascii="Times New Roman" w:hAnsi="Times New Roman"/>
          <w:sz w:val="28"/>
          <w:szCs w:val="28"/>
        </w:rPr>
        <w:t>Муниципально</w:t>
      </w:r>
      <w:r w:rsidRPr="00D350D4">
        <w:rPr>
          <w:rFonts w:ascii="Times New Roman" w:hAnsi="Times New Roman"/>
          <w:sz w:val="28"/>
          <w:szCs w:val="28"/>
        </w:rPr>
        <w:t xml:space="preserve">е </w:t>
      </w:r>
      <w:r w:rsidR="005B1994" w:rsidRPr="00D350D4">
        <w:rPr>
          <w:rFonts w:ascii="Times New Roman" w:hAnsi="Times New Roman"/>
          <w:sz w:val="28"/>
          <w:szCs w:val="28"/>
        </w:rPr>
        <w:t>бюджетное</w:t>
      </w:r>
      <w:r w:rsidR="00922022" w:rsidRPr="00D350D4">
        <w:rPr>
          <w:rFonts w:ascii="Times New Roman" w:hAnsi="Times New Roman"/>
          <w:sz w:val="28"/>
          <w:szCs w:val="28"/>
        </w:rPr>
        <w:t xml:space="preserve"> </w:t>
      </w:r>
      <w:r w:rsidR="00C7448A" w:rsidRPr="00D350D4">
        <w:rPr>
          <w:rFonts w:ascii="Times New Roman" w:hAnsi="Times New Roman"/>
          <w:sz w:val="28"/>
          <w:szCs w:val="28"/>
        </w:rPr>
        <w:t>учреждение «</w:t>
      </w:r>
      <w:r w:rsidR="002C687A" w:rsidRPr="00D350D4">
        <w:rPr>
          <w:rFonts w:ascii="Times New Roman" w:hAnsi="Times New Roman"/>
          <w:sz w:val="28"/>
          <w:szCs w:val="28"/>
        </w:rPr>
        <w:t>Нерчинский</w:t>
      </w:r>
      <w:r w:rsidR="00441239" w:rsidRPr="00D350D4">
        <w:rPr>
          <w:rFonts w:ascii="Times New Roman" w:hAnsi="Times New Roman"/>
          <w:sz w:val="28"/>
          <w:szCs w:val="28"/>
        </w:rPr>
        <w:t xml:space="preserve"> м</w:t>
      </w:r>
      <w:r w:rsidR="00C7448A" w:rsidRPr="00D350D4">
        <w:rPr>
          <w:rFonts w:ascii="Times New Roman" w:hAnsi="Times New Roman"/>
          <w:sz w:val="28"/>
          <w:szCs w:val="28"/>
        </w:rPr>
        <w:t>олодежный центр»</w:t>
      </w:r>
      <w:r w:rsidR="00371264" w:rsidRPr="00D350D4">
        <w:rPr>
          <w:rFonts w:ascii="Times New Roman" w:hAnsi="Times New Roman"/>
          <w:sz w:val="28"/>
          <w:szCs w:val="28"/>
        </w:rPr>
        <w:t>, сокращенное</w:t>
      </w:r>
      <w:r w:rsidR="002C687A" w:rsidRPr="00D350D4">
        <w:rPr>
          <w:rFonts w:ascii="Times New Roman" w:hAnsi="Times New Roman"/>
          <w:sz w:val="28"/>
          <w:szCs w:val="28"/>
        </w:rPr>
        <w:t xml:space="preserve"> наименование МБУ «Нерчинский</w:t>
      </w:r>
      <w:r w:rsidR="00371264" w:rsidRPr="00D350D4">
        <w:rPr>
          <w:rFonts w:ascii="Times New Roman" w:hAnsi="Times New Roman"/>
          <w:sz w:val="28"/>
          <w:szCs w:val="28"/>
        </w:rPr>
        <w:t xml:space="preserve"> молодежный центр»</w:t>
      </w:r>
      <w:r w:rsidR="002C687A" w:rsidRPr="00D350D4">
        <w:rPr>
          <w:rFonts w:ascii="Times New Roman" w:hAnsi="Times New Roman"/>
          <w:sz w:val="28"/>
          <w:szCs w:val="28"/>
        </w:rPr>
        <w:t>.</w:t>
      </w:r>
    </w:p>
    <w:p w:rsidR="00C26145" w:rsidRPr="00D350D4" w:rsidRDefault="00C26145"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 xml:space="preserve">Место нахождения Учреждения: Россия, </w:t>
      </w:r>
      <w:r w:rsidR="00535F41" w:rsidRPr="00D350D4">
        <w:rPr>
          <w:rFonts w:ascii="Times New Roman" w:hAnsi="Times New Roman"/>
          <w:sz w:val="28"/>
          <w:szCs w:val="28"/>
        </w:rPr>
        <w:t xml:space="preserve">Забайкальский </w:t>
      </w:r>
      <w:r w:rsidRPr="00D350D4">
        <w:rPr>
          <w:rFonts w:ascii="Times New Roman" w:hAnsi="Times New Roman"/>
          <w:sz w:val="28"/>
          <w:szCs w:val="28"/>
        </w:rPr>
        <w:t xml:space="preserve">край, </w:t>
      </w:r>
      <w:r w:rsidR="000811A2" w:rsidRPr="00D350D4">
        <w:rPr>
          <w:rFonts w:ascii="Times New Roman" w:hAnsi="Times New Roman"/>
          <w:sz w:val="28"/>
          <w:szCs w:val="28"/>
        </w:rPr>
        <w:t>Нерчинский муниципальный округ</w:t>
      </w:r>
      <w:r w:rsidR="002C687A" w:rsidRPr="00D350D4">
        <w:rPr>
          <w:rFonts w:ascii="Times New Roman" w:hAnsi="Times New Roman"/>
          <w:sz w:val="28"/>
          <w:szCs w:val="28"/>
        </w:rPr>
        <w:t>, г. Нерчинск, ул</w:t>
      </w:r>
      <w:proofErr w:type="gramStart"/>
      <w:r w:rsidR="002C687A" w:rsidRPr="00D350D4">
        <w:rPr>
          <w:rFonts w:ascii="Times New Roman" w:hAnsi="Times New Roman"/>
          <w:sz w:val="28"/>
          <w:szCs w:val="28"/>
        </w:rPr>
        <w:t>.</w:t>
      </w:r>
      <w:r w:rsidR="000811A2" w:rsidRPr="00D350D4">
        <w:rPr>
          <w:rFonts w:ascii="Times New Roman" w:hAnsi="Times New Roman"/>
          <w:sz w:val="28"/>
          <w:szCs w:val="28"/>
        </w:rPr>
        <w:t>П</w:t>
      </w:r>
      <w:proofErr w:type="gramEnd"/>
      <w:r w:rsidR="000811A2" w:rsidRPr="00D350D4">
        <w:rPr>
          <w:rFonts w:ascii="Times New Roman" w:hAnsi="Times New Roman"/>
          <w:sz w:val="28"/>
          <w:szCs w:val="28"/>
        </w:rPr>
        <w:t>ервомайская,</w:t>
      </w:r>
      <w:r w:rsidR="00535F41" w:rsidRPr="00D350D4">
        <w:rPr>
          <w:rFonts w:ascii="Times New Roman" w:hAnsi="Times New Roman"/>
          <w:sz w:val="28"/>
          <w:szCs w:val="28"/>
        </w:rPr>
        <w:t xml:space="preserve"> </w:t>
      </w:r>
      <w:r w:rsidR="000811A2" w:rsidRPr="00D350D4">
        <w:rPr>
          <w:rFonts w:ascii="Times New Roman" w:hAnsi="Times New Roman"/>
          <w:sz w:val="28"/>
          <w:szCs w:val="28"/>
        </w:rPr>
        <w:t>д. 82.</w:t>
      </w:r>
    </w:p>
    <w:p w:rsidR="00C26145" w:rsidRPr="00D350D4" w:rsidRDefault="00441239"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 xml:space="preserve">Почтовый адрес: </w:t>
      </w:r>
      <w:r w:rsidR="00371264" w:rsidRPr="00D350D4">
        <w:rPr>
          <w:rStyle w:val="docdata"/>
          <w:rFonts w:ascii="Times New Roman" w:hAnsi="Times New Roman"/>
          <w:color w:val="1A1A1A"/>
          <w:sz w:val="28"/>
          <w:szCs w:val="28"/>
        </w:rPr>
        <w:t> </w:t>
      </w:r>
      <w:r w:rsidR="000811A2" w:rsidRPr="00D350D4">
        <w:rPr>
          <w:rFonts w:ascii="Times New Roman" w:hAnsi="Times New Roman"/>
          <w:color w:val="1A1A1A"/>
          <w:sz w:val="28"/>
          <w:szCs w:val="28"/>
        </w:rPr>
        <w:t>673400</w:t>
      </w:r>
      <w:r w:rsidR="00371264" w:rsidRPr="00D350D4">
        <w:rPr>
          <w:rFonts w:ascii="Times New Roman" w:hAnsi="Times New Roman"/>
          <w:color w:val="1A1A1A"/>
          <w:sz w:val="28"/>
          <w:szCs w:val="28"/>
        </w:rPr>
        <w:t xml:space="preserve">, Россия, Забайкальский край, </w:t>
      </w:r>
      <w:r w:rsidR="000811A2" w:rsidRPr="00D350D4">
        <w:rPr>
          <w:rFonts w:ascii="Times New Roman" w:hAnsi="Times New Roman"/>
          <w:color w:val="1A1A1A"/>
          <w:sz w:val="28"/>
          <w:szCs w:val="28"/>
        </w:rPr>
        <w:t>Нерчинский</w:t>
      </w:r>
      <w:r w:rsidR="00371264" w:rsidRPr="00D350D4">
        <w:rPr>
          <w:rFonts w:ascii="Times New Roman" w:hAnsi="Times New Roman"/>
          <w:color w:val="1A1A1A"/>
          <w:sz w:val="28"/>
          <w:szCs w:val="28"/>
        </w:rPr>
        <w:t xml:space="preserve"> район,  </w:t>
      </w:r>
      <w:r w:rsidR="000811A2" w:rsidRPr="00D350D4">
        <w:rPr>
          <w:rFonts w:ascii="Times New Roman" w:hAnsi="Times New Roman"/>
          <w:color w:val="1A1A1A"/>
          <w:sz w:val="28"/>
          <w:szCs w:val="28"/>
        </w:rPr>
        <w:t>г</w:t>
      </w:r>
      <w:r w:rsidR="00371264" w:rsidRPr="00D350D4">
        <w:rPr>
          <w:rFonts w:ascii="Times New Roman" w:hAnsi="Times New Roman"/>
          <w:color w:val="1A1A1A"/>
          <w:sz w:val="28"/>
          <w:szCs w:val="28"/>
        </w:rPr>
        <w:t xml:space="preserve">. </w:t>
      </w:r>
      <w:r w:rsidR="000811A2" w:rsidRPr="00D350D4">
        <w:rPr>
          <w:rFonts w:ascii="Times New Roman" w:hAnsi="Times New Roman"/>
          <w:color w:val="1A1A1A"/>
          <w:sz w:val="28"/>
          <w:szCs w:val="28"/>
        </w:rPr>
        <w:t>Нерчинск, ул</w:t>
      </w:r>
      <w:proofErr w:type="gramStart"/>
      <w:r w:rsidR="000811A2" w:rsidRPr="00D350D4">
        <w:rPr>
          <w:rFonts w:ascii="Times New Roman" w:hAnsi="Times New Roman"/>
          <w:color w:val="1A1A1A"/>
          <w:sz w:val="28"/>
          <w:szCs w:val="28"/>
        </w:rPr>
        <w:t>.П</w:t>
      </w:r>
      <w:proofErr w:type="gramEnd"/>
      <w:r w:rsidR="000811A2" w:rsidRPr="00D350D4">
        <w:rPr>
          <w:rFonts w:ascii="Times New Roman" w:hAnsi="Times New Roman"/>
          <w:color w:val="1A1A1A"/>
          <w:sz w:val="28"/>
          <w:szCs w:val="28"/>
        </w:rPr>
        <w:t>ервомайская, дом 82</w:t>
      </w:r>
      <w:r w:rsidR="00371264" w:rsidRPr="00D350D4">
        <w:rPr>
          <w:rFonts w:ascii="Times New Roman" w:hAnsi="Times New Roman"/>
          <w:color w:val="1A1A1A"/>
          <w:sz w:val="28"/>
          <w:szCs w:val="28"/>
        </w:rPr>
        <w:t>.</w:t>
      </w:r>
    </w:p>
    <w:p w:rsidR="00107251" w:rsidRPr="00D350D4" w:rsidRDefault="00535F41"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 xml:space="preserve">Учреждение </w:t>
      </w:r>
      <w:r w:rsidRPr="00D350D4">
        <w:rPr>
          <w:rFonts w:ascii="Times New Roman" w:hAnsi="Times New Roman"/>
          <w:sz w:val="28"/>
          <w:szCs w:val="28"/>
        </w:rPr>
        <w:tab/>
        <w:t>является некоммерческой организацией, созданной с целью оказания муниципальных услуг, выполнения работ в целях обеспечения реализации предусмотренных законодательством Российской Федерации полномочий органов местного самоуправления в сфере молодежной политики.</w:t>
      </w:r>
    </w:p>
    <w:p w:rsidR="00223A0F" w:rsidRPr="00D350D4" w:rsidRDefault="00535F41"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Учреждение по своей организационно-правовой форме является муниципальным бюджетным учреждением.</w:t>
      </w:r>
    </w:p>
    <w:p w:rsidR="00535F41" w:rsidRPr="00D350D4" w:rsidRDefault="00535F41"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lang w:eastAsia="ru-RU"/>
        </w:rPr>
        <w:t>Учреждения, в соответствии с Федеральным законом от 30.12.2020 № 489-ФЗ «О молодежной политике в Российской Федерации» - неспециализированное учреждение молодежной политики</w:t>
      </w:r>
      <w:r w:rsidR="00CE4C4B" w:rsidRPr="00D350D4">
        <w:rPr>
          <w:rFonts w:ascii="Times New Roman" w:hAnsi="Times New Roman"/>
          <w:sz w:val="28"/>
          <w:szCs w:val="28"/>
          <w:lang w:eastAsia="ru-RU"/>
        </w:rPr>
        <w:t>.</w:t>
      </w:r>
    </w:p>
    <w:p w:rsidR="00223A0F" w:rsidRPr="00D350D4" w:rsidRDefault="00535F41"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 xml:space="preserve">Учредителем Учреждения является </w:t>
      </w:r>
      <w:r w:rsidR="00497BB3" w:rsidRPr="00D350D4">
        <w:rPr>
          <w:rFonts w:ascii="Times New Roman" w:hAnsi="Times New Roman"/>
          <w:sz w:val="28"/>
          <w:szCs w:val="28"/>
        </w:rPr>
        <w:t>Администрация Нерчинского муниципального округа</w:t>
      </w:r>
      <w:r w:rsidR="00441239" w:rsidRPr="00D350D4">
        <w:rPr>
          <w:rFonts w:ascii="Times New Roman" w:hAnsi="Times New Roman"/>
          <w:sz w:val="28"/>
          <w:szCs w:val="28"/>
        </w:rPr>
        <w:t xml:space="preserve"> </w:t>
      </w:r>
      <w:r w:rsidR="00CE4C4B" w:rsidRPr="00D350D4">
        <w:rPr>
          <w:rFonts w:ascii="Times New Roman" w:hAnsi="Times New Roman"/>
          <w:sz w:val="28"/>
          <w:szCs w:val="28"/>
        </w:rPr>
        <w:t>Забайкальского края</w:t>
      </w:r>
      <w:r w:rsidR="00223A0F" w:rsidRPr="00D350D4">
        <w:rPr>
          <w:rFonts w:ascii="Times New Roman" w:hAnsi="Times New Roman"/>
          <w:sz w:val="28"/>
          <w:szCs w:val="28"/>
          <w:lang w:eastAsia="ru-RU"/>
        </w:rPr>
        <w:t>.</w:t>
      </w:r>
    </w:p>
    <w:p w:rsidR="00CE4C4B" w:rsidRPr="00D350D4" w:rsidRDefault="00CE4C4B"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Функции и полномочия учредителя и собственника имущества Учреждения осуществляет</w:t>
      </w:r>
      <w:r w:rsidR="004C0FF9" w:rsidRPr="00D350D4">
        <w:rPr>
          <w:rFonts w:ascii="Times New Roman" w:hAnsi="Times New Roman"/>
          <w:sz w:val="28"/>
          <w:szCs w:val="28"/>
        </w:rPr>
        <w:t xml:space="preserve"> Администрация Нерчинского муниципального округа Забайкальского края</w:t>
      </w:r>
      <w:r w:rsidRPr="00D350D4">
        <w:rPr>
          <w:rFonts w:ascii="Times New Roman" w:hAnsi="Times New Roman"/>
          <w:sz w:val="28"/>
          <w:szCs w:val="28"/>
        </w:rPr>
        <w:t>.</w:t>
      </w:r>
    </w:p>
    <w:p w:rsidR="00673109" w:rsidRPr="00D350D4" w:rsidRDefault="00C26FE6"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Учреждение является юридическим лицом с момента его государственной регистрации в порядке, установленном Федеральным законом от 08.08.2001 № 129-ФЗ «О государственной регистрации юридических лиц и индивидуальных предпринимателей», имеет имущество на праве оперативного управления, самостоятельный баланс, лицевые счета в территориальном органе Федерального казначейства.</w:t>
      </w:r>
    </w:p>
    <w:p w:rsidR="00CE4C4B" w:rsidRPr="00D350D4" w:rsidRDefault="00CE4C4B"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Учреждение имеет круглую печать с указанием своего полного и сокращенного наименования на русском языке, штамп со своим полным наименованием на русском языке, фирменные бланки и другие реквизиты.</w:t>
      </w:r>
    </w:p>
    <w:p w:rsidR="00CE4C4B" w:rsidRPr="00D350D4" w:rsidRDefault="00CE4C4B"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Учреждение от своего имени приобретает и осуществляет имущественн</w:t>
      </w:r>
      <w:r w:rsidR="004C0FF9" w:rsidRPr="00D350D4">
        <w:rPr>
          <w:rFonts w:ascii="Times New Roman" w:hAnsi="Times New Roman"/>
          <w:sz w:val="28"/>
          <w:szCs w:val="28"/>
        </w:rPr>
        <w:t xml:space="preserve">ые и неимущественные права, </w:t>
      </w:r>
      <w:proofErr w:type="gramStart"/>
      <w:r w:rsidR="004C0FF9" w:rsidRPr="00D350D4">
        <w:rPr>
          <w:rFonts w:ascii="Times New Roman" w:hAnsi="Times New Roman"/>
          <w:sz w:val="28"/>
          <w:szCs w:val="28"/>
        </w:rPr>
        <w:t>несё</w:t>
      </w:r>
      <w:r w:rsidRPr="00D350D4">
        <w:rPr>
          <w:rFonts w:ascii="Times New Roman" w:hAnsi="Times New Roman"/>
          <w:sz w:val="28"/>
          <w:szCs w:val="28"/>
        </w:rPr>
        <w:t>т обязанности</w:t>
      </w:r>
      <w:proofErr w:type="gramEnd"/>
      <w:r w:rsidRPr="00D350D4">
        <w:rPr>
          <w:rFonts w:ascii="Times New Roman" w:hAnsi="Times New Roman"/>
          <w:sz w:val="28"/>
          <w:szCs w:val="28"/>
        </w:rPr>
        <w:t>, выступает истцом и ответчиком в судах в соответствии с действующим законодательством Российской Федерации. Учреждение вступает в гражданские правоотношения от своего имени и вправе совершать любые, не противоречащие действующему законодательству и настоящему Уставу юридические действия.</w:t>
      </w:r>
    </w:p>
    <w:p w:rsidR="00CE4C4B" w:rsidRPr="00D350D4" w:rsidRDefault="00CE4C4B" w:rsidP="009E40DB">
      <w:pPr>
        <w:pStyle w:val="ad"/>
        <w:numPr>
          <w:ilvl w:val="1"/>
          <w:numId w:val="27"/>
        </w:numPr>
        <w:spacing w:after="0" w:line="240" w:lineRule="auto"/>
        <w:ind w:left="0" w:firstLine="567"/>
        <w:jc w:val="both"/>
        <w:rPr>
          <w:rFonts w:ascii="Times New Roman" w:hAnsi="Times New Roman"/>
          <w:sz w:val="28"/>
          <w:szCs w:val="28"/>
        </w:rPr>
      </w:pPr>
      <w:proofErr w:type="gramStart"/>
      <w:r w:rsidRPr="00D350D4">
        <w:rPr>
          <w:rFonts w:ascii="Times New Roman" w:hAnsi="Times New Roman"/>
          <w:sz w:val="28"/>
          <w:szCs w:val="28"/>
        </w:rPr>
        <w:lastRenderedPageBreak/>
        <w:t xml:space="preserve">Учреждение отвечает по своим обязательствам всем находящимся у него на  праве оперативного управления имуществом, </w:t>
      </w:r>
      <w:r w:rsidR="0084433B" w:rsidRPr="00D350D4">
        <w:rPr>
          <w:rFonts w:ascii="Times New Roman" w:hAnsi="Times New Roman"/>
          <w:sz w:val="28"/>
          <w:szCs w:val="28"/>
        </w:rPr>
        <w:t>в том числе приобретенным за счё</w:t>
      </w:r>
      <w:r w:rsidRPr="00D350D4">
        <w:rPr>
          <w:rFonts w:ascii="Times New Roman" w:hAnsi="Times New Roman"/>
          <w:sz w:val="28"/>
          <w:szCs w:val="28"/>
        </w:rPr>
        <w:t>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w:t>
      </w:r>
      <w:r w:rsidR="0084433B" w:rsidRPr="00D350D4">
        <w:rPr>
          <w:rFonts w:ascii="Times New Roman" w:hAnsi="Times New Roman"/>
          <w:sz w:val="28"/>
          <w:szCs w:val="28"/>
        </w:rPr>
        <w:t>риобретенного Учреждением за счё</w:t>
      </w:r>
      <w:r w:rsidRPr="00D350D4">
        <w:rPr>
          <w:rFonts w:ascii="Times New Roman" w:hAnsi="Times New Roman"/>
          <w:sz w:val="28"/>
          <w:szCs w:val="28"/>
        </w:rPr>
        <w:t>т средств, выделенных собственником его имущества, а также недвижимого имущества независимо от того, по каким основаниям оно поступило</w:t>
      </w:r>
      <w:proofErr w:type="gramEnd"/>
      <w:r w:rsidRPr="00D350D4">
        <w:rPr>
          <w:rFonts w:ascii="Times New Roman" w:hAnsi="Times New Roman"/>
          <w:sz w:val="28"/>
          <w:szCs w:val="28"/>
        </w:rPr>
        <w:t xml:space="preserve"> в оперативно</w:t>
      </w:r>
      <w:r w:rsidR="0084433B" w:rsidRPr="00D350D4">
        <w:rPr>
          <w:rFonts w:ascii="Times New Roman" w:hAnsi="Times New Roman"/>
          <w:sz w:val="28"/>
          <w:szCs w:val="28"/>
        </w:rPr>
        <w:t xml:space="preserve">е управление Учреждения и за </w:t>
      </w:r>
      <w:proofErr w:type="gramStart"/>
      <w:r w:rsidR="0084433B" w:rsidRPr="00D350D4">
        <w:rPr>
          <w:rFonts w:ascii="Times New Roman" w:hAnsi="Times New Roman"/>
          <w:sz w:val="28"/>
          <w:szCs w:val="28"/>
        </w:rPr>
        <w:t>счё</w:t>
      </w:r>
      <w:r w:rsidRPr="00D350D4">
        <w:rPr>
          <w:rFonts w:ascii="Times New Roman" w:hAnsi="Times New Roman"/>
          <w:sz w:val="28"/>
          <w:szCs w:val="28"/>
        </w:rPr>
        <w:t>т</w:t>
      </w:r>
      <w:proofErr w:type="gramEnd"/>
      <w:r w:rsidRPr="00D350D4">
        <w:rPr>
          <w:rFonts w:ascii="Times New Roman" w:hAnsi="Times New Roman"/>
          <w:sz w:val="28"/>
          <w:szCs w:val="28"/>
        </w:rPr>
        <w:t xml:space="preserve"> каких средств</w:t>
      </w:r>
      <w:r w:rsidRPr="00D350D4">
        <w:rPr>
          <w:rFonts w:ascii="Times New Roman" w:hAnsi="Times New Roman"/>
          <w:b/>
          <w:bCs/>
          <w:iCs/>
          <w:sz w:val="28"/>
          <w:szCs w:val="28"/>
        </w:rPr>
        <w:t xml:space="preserve"> </w:t>
      </w:r>
      <w:r w:rsidRPr="00D350D4">
        <w:rPr>
          <w:rFonts w:ascii="Times New Roman" w:hAnsi="Times New Roman"/>
          <w:sz w:val="28"/>
          <w:szCs w:val="28"/>
        </w:rPr>
        <w:t>оно приобретено.</w:t>
      </w:r>
    </w:p>
    <w:p w:rsidR="004A0551" w:rsidRPr="00D350D4" w:rsidRDefault="004A0551"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sz w:val="28"/>
          <w:szCs w:val="28"/>
        </w:rPr>
        <w:t>По обязательствам Учреждения, связанным с причинением вреда гражданам, при недостаточности имущества Учреждения, на которое в соответствии с абзацем первым настоящего пункта может быть обращено взыскание, субсидиарную ответственность несет собственник имущества Учреждения.</w:t>
      </w:r>
    </w:p>
    <w:p w:rsidR="004A0551" w:rsidRPr="00D350D4" w:rsidRDefault="004A0551" w:rsidP="009E40DB">
      <w:pPr>
        <w:pStyle w:val="ad"/>
        <w:numPr>
          <w:ilvl w:val="1"/>
          <w:numId w:val="27"/>
        </w:numPr>
        <w:tabs>
          <w:tab w:val="left" w:pos="426"/>
        </w:tabs>
        <w:spacing w:after="0" w:line="240" w:lineRule="auto"/>
        <w:ind w:left="0" w:firstLine="567"/>
        <w:jc w:val="both"/>
        <w:rPr>
          <w:rFonts w:ascii="Times New Roman" w:hAnsi="Times New Roman"/>
          <w:sz w:val="28"/>
          <w:szCs w:val="28"/>
        </w:rPr>
      </w:pPr>
      <w:r w:rsidRPr="00D350D4">
        <w:rPr>
          <w:rFonts w:ascii="Times New Roman" w:hAnsi="Times New Roman"/>
          <w:sz w:val="28"/>
          <w:szCs w:val="28"/>
        </w:rPr>
        <w:t xml:space="preserve">В своей деятельности Учреждение руководствуется законодательством Российской Федерации, подзаконными нормативными Российской Федерации, нормативными правовыми актами </w:t>
      </w:r>
      <w:r w:rsidR="00352647" w:rsidRPr="00D350D4">
        <w:rPr>
          <w:rFonts w:ascii="Times New Roman" w:hAnsi="Times New Roman"/>
          <w:sz w:val="28"/>
          <w:szCs w:val="28"/>
        </w:rPr>
        <w:t>Забайкальского края</w:t>
      </w:r>
      <w:r w:rsidRPr="00D350D4">
        <w:rPr>
          <w:rFonts w:ascii="Times New Roman" w:hAnsi="Times New Roman"/>
          <w:sz w:val="28"/>
          <w:szCs w:val="28"/>
        </w:rPr>
        <w:t xml:space="preserve">, муниципальными правовыми актами </w:t>
      </w:r>
      <w:r w:rsidR="0084433B" w:rsidRPr="00D350D4">
        <w:rPr>
          <w:rFonts w:ascii="Times New Roman" w:hAnsi="Times New Roman"/>
          <w:sz w:val="28"/>
          <w:szCs w:val="28"/>
        </w:rPr>
        <w:t xml:space="preserve">Нерчинского </w:t>
      </w:r>
      <w:r w:rsidR="00371264" w:rsidRPr="00D350D4">
        <w:rPr>
          <w:rFonts w:ascii="Times New Roman" w:hAnsi="Times New Roman"/>
          <w:sz w:val="28"/>
          <w:szCs w:val="28"/>
        </w:rPr>
        <w:t>муниципального</w:t>
      </w:r>
      <w:r w:rsidR="0084433B" w:rsidRPr="00D350D4">
        <w:rPr>
          <w:rFonts w:ascii="Times New Roman" w:hAnsi="Times New Roman"/>
          <w:sz w:val="28"/>
          <w:szCs w:val="28"/>
        </w:rPr>
        <w:t xml:space="preserve"> округа</w:t>
      </w:r>
      <w:r w:rsidRPr="00D350D4">
        <w:rPr>
          <w:rFonts w:ascii="Times New Roman" w:hAnsi="Times New Roman"/>
          <w:sz w:val="28"/>
          <w:szCs w:val="28"/>
        </w:rPr>
        <w:t>, настоящим Уставом, решениями Учредителя.</w:t>
      </w:r>
    </w:p>
    <w:p w:rsidR="000860E1" w:rsidRPr="00D350D4" w:rsidRDefault="000860E1"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color w:val="000000"/>
          <w:sz w:val="28"/>
          <w:szCs w:val="28"/>
        </w:rPr>
        <w:t>Учреждение формирует общедоступные информационные ресурсы, содержащие информацию о его деятельности, и обеспечивает доступ к данным ресурсам посредством размещения их на информационных стендах в помещениях Учреждения, в средствах массовой информации, в информационно-телекоммуникационной сети «Интернет», в том числе на официальном сайте Учреждения.</w:t>
      </w:r>
    </w:p>
    <w:p w:rsidR="00CE4C4B" w:rsidRPr="00D350D4" w:rsidRDefault="00CE4C4B" w:rsidP="009E40DB">
      <w:pPr>
        <w:pStyle w:val="ad"/>
        <w:numPr>
          <w:ilvl w:val="1"/>
          <w:numId w:val="27"/>
        </w:numPr>
        <w:spacing w:after="0" w:line="240" w:lineRule="auto"/>
        <w:ind w:left="0" w:firstLine="567"/>
        <w:jc w:val="both"/>
        <w:rPr>
          <w:rFonts w:ascii="Times New Roman" w:hAnsi="Times New Roman"/>
          <w:sz w:val="28"/>
          <w:szCs w:val="28"/>
        </w:rPr>
      </w:pPr>
      <w:r w:rsidRPr="00D350D4">
        <w:rPr>
          <w:rFonts w:ascii="Times New Roman" w:hAnsi="Times New Roman"/>
          <w:color w:val="000000"/>
          <w:sz w:val="28"/>
          <w:szCs w:val="28"/>
        </w:rPr>
        <w:t>Порядок, сроки размещения, перечень информации, подлежащей размещению, определяется действующим законодательством Российской Федерации</w:t>
      </w:r>
    </w:p>
    <w:p w:rsidR="00107251" w:rsidRPr="00D350D4" w:rsidRDefault="00107251" w:rsidP="00C26FE6">
      <w:pPr>
        <w:shd w:val="clear" w:color="auto" w:fill="FFFFFF"/>
        <w:tabs>
          <w:tab w:val="num" w:pos="0"/>
        </w:tabs>
        <w:spacing w:after="0" w:line="240" w:lineRule="auto"/>
        <w:ind w:firstLine="567"/>
        <w:jc w:val="both"/>
        <w:rPr>
          <w:rFonts w:ascii="Times New Roman" w:hAnsi="Times New Roman"/>
          <w:color w:val="000000"/>
          <w:sz w:val="28"/>
          <w:szCs w:val="28"/>
        </w:rPr>
      </w:pPr>
    </w:p>
    <w:p w:rsidR="009173F5" w:rsidRPr="00D350D4" w:rsidRDefault="00BF0ED5" w:rsidP="003C11CB">
      <w:pPr>
        <w:shd w:val="clear" w:color="auto" w:fill="FFFFFF"/>
        <w:tabs>
          <w:tab w:val="num" w:pos="0"/>
        </w:tabs>
        <w:spacing w:after="0" w:line="240" w:lineRule="auto"/>
        <w:jc w:val="center"/>
        <w:rPr>
          <w:rFonts w:ascii="Times New Roman" w:hAnsi="Times New Roman"/>
          <w:sz w:val="28"/>
          <w:szCs w:val="28"/>
        </w:rPr>
      </w:pPr>
      <w:r w:rsidRPr="00D350D4">
        <w:rPr>
          <w:rFonts w:ascii="Times New Roman" w:hAnsi="Times New Roman"/>
          <w:sz w:val="28"/>
          <w:szCs w:val="28"/>
        </w:rPr>
        <w:t>ПРЕДМЕТ, ЦЕЛИ И ВИДЫ ДЕЯТЕЛЬНОСТИ УЧРЕЖДЕНИЯ</w:t>
      </w:r>
    </w:p>
    <w:p w:rsidR="00BF0ED5" w:rsidRPr="00D350D4" w:rsidRDefault="00BF0ED5" w:rsidP="00BF0ED5">
      <w:pPr>
        <w:shd w:val="clear" w:color="auto" w:fill="FFFFFF"/>
        <w:tabs>
          <w:tab w:val="num" w:pos="0"/>
        </w:tabs>
        <w:spacing w:after="0" w:line="240" w:lineRule="auto"/>
        <w:ind w:firstLine="567"/>
        <w:jc w:val="center"/>
        <w:rPr>
          <w:rFonts w:ascii="Times New Roman" w:hAnsi="Times New Roman"/>
          <w:color w:val="000000"/>
          <w:sz w:val="28"/>
          <w:szCs w:val="28"/>
        </w:rPr>
      </w:pPr>
    </w:p>
    <w:p w:rsidR="00CE4C4B" w:rsidRPr="00D350D4" w:rsidRDefault="00BF0ED5" w:rsidP="00CE4C4B">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color w:val="000000"/>
          <w:sz w:val="28"/>
          <w:szCs w:val="28"/>
        </w:rPr>
        <w:t>1.1</w:t>
      </w:r>
      <w:r w:rsidR="00D72FCE" w:rsidRPr="00D350D4">
        <w:rPr>
          <w:rFonts w:ascii="Times New Roman" w:hAnsi="Times New Roman"/>
          <w:color w:val="000000"/>
          <w:sz w:val="28"/>
          <w:szCs w:val="28"/>
        </w:rPr>
        <w:t>4</w:t>
      </w:r>
      <w:r w:rsidR="003A2CE0" w:rsidRPr="00D350D4">
        <w:rPr>
          <w:rFonts w:ascii="Times New Roman" w:hAnsi="Times New Roman"/>
          <w:color w:val="000000"/>
          <w:sz w:val="28"/>
          <w:szCs w:val="28"/>
        </w:rPr>
        <w:t xml:space="preserve">. </w:t>
      </w:r>
      <w:r w:rsidR="00A82EE3" w:rsidRPr="00D350D4">
        <w:rPr>
          <w:rFonts w:ascii="Times New Roman" w:hAnsi="Times New Roman"/>
          <w:color w:val="000000"/>
          <w:sz w:val="28"/>
          <w:szCs w:val="28"/>
        </w:rPr>
        <w:t xml:space="preserve">Целью </w:t>
      </w:r>
      <w:r w:rsidR="00526585" w:rsidRPr="00D350D4">
        <w:rPr>
          <w:rFonts w:ascii="Times New Roman" w:hAnsi="Times New Roman"/>
          <w:sz w:val="28"/>
          <w:szCs w:val="28"/>
        </w:rPr>
        <w:t xml:space="preserve">создания </w:t>
      </w:r>
      <w:r w:rsidR="00A82EE3" w:rsidRPr="00D350D4">
        <w:rPr>
          <w:rFonts w:ascii="Times New Roman" w:hAnsi="Times New Roman"/>
          <w:sz w:val="28"/>
          <w:szCs w:val="28"/>
        </w:rPr>
        <w:t xml:space="preserve">Учреждения является </w:t>
      </w:r>
      <w:r w:rsidR="00526585" w:rsidRPr="00D350D4">
        <w:rPr>
          <w:rFonts w:ascii="Times New Roman" w:hAnsi="Times New Roman"/>
          <w:sz w:val="28"/>
          <w:szCs w:val="28"/>
        </w:rPr>
        <w:t xml:space="preserve">выполнение работ и оказание услуг в целях </w:t>
      </w:r>
      <w:proofErr w:type="gramStart"/>
      <w:r w:rsidR="00526585" w:rsidRPr="00D350D4">
        <w:rPr>
          <w:rFonts w:ascii="Times New Roman" w:hAnsi="Times New Roman"/>
          <w:sz w:val="28"/>
          <w:szCs w:val="28"/>
        </w:rPr>
        <w:t>обеспечения реализации полномочий органов местного самоуправления</w:t>
      </w:r>
      <w:proofErr w:type="gramEnd"/>
      <w:r w:rsidR="00526585" w:rsidRPr="00D350D4">
        <w:rPr>
          <w:rFonts w:ascii="Times New Roman" w:hAnsi="Times New Roman"/>
          <w:sz w:val="28"/>
          <w:szCs w:val="28"/>
        </w:rPr>
        <w:t xml:space="preserve"> в сфере молодежной политики</w:t>
      </w:r>
      <w:r w:rsidR="003A1DFE" w:rsidRPr="00D350D4">
        <w:rPr>
          <w:rFonts w:ascii="Times New Roman" w:hAnsi="Times New Roman"/>
          <w:sz w:val="28"/>
          <w:szCs w:val="28"/>
        </w:rPr>
        <w:t xml:space="preserve"> и в сфере деятельности российского движения детей и молодежи</w:t>
      </w:r>
      <w:r w:rsidR="00E24318" w:rsidRPr="00D350D4">
        <w:rPr>
          <w:rFonts w:ascii="Times New Roman" w:hAnsi="Times New Roman"/>
          <w:sz w:val="28"/>
          <w:szCs w:val="28"/>
        </w:rPr>
        <w:t>:</w:t>
      </w:r>
      <w:r w:rsidR="00526585" w:rsidRPr="00D350D4">
        <w:rPr>
          <w:rFonts w:ascii="Times New Roman" w:hAnsi="Times New Roman"/>
          <w:sz w:val="28"/>
          <w:szCs w:val="28"/>
        </w:rPr>
        <w:t xml:space="preserve"> </w:t>
      </w:r>
    </w:p>
    <w:p w:rsidR="00D72FCE" w:rsidRPr="00D350D4" w:rsidRDefault="00D72FCE" w:rsidP="00D72FC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участие в реализации молодежной политики;</w:t>
      </w:r>
    </w:p>
    <w:p w:rsidR="00D72FCE" w:rsidRPr="00D350D4" w:rsidRDefault="00D72FCE" w:rsidP="00D72FC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разработка и реализация мер по обеспечению и защите прав и законных интересов молодежи;</w:t>
      </w:r>
    </w:p>
    <w:p w:rsidR="00D72FCE" w:rsidRPr="00D350D4" w:rsidRDefault="00D72FCE" w:rsidP="00D72FC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xml:space="preserve">- организация и проведение мероприятий по работе с молодежью на территории </w:t>
      </w:r>
      <w:r w:rsidR="0004488D" w:rsidRPr="00D350D4">
        <w:rPr>
          <w:rFonts w:ascii="Times New Roman" w:hAnsi="Times New Roman"/>
          <w:sz w:val="28"/>
          <w:szCs w:val="28"/>
          <w:lang w:eastAsia="ru-RU"/>
        </w:rPr>
        <w:t xml:space="preserve">Нерчинского </w:t>
      </w:r>
      <w:r w:rsidR="00371264" w:rsidRPr="00D350D4">
        <w:rPr>
          <w:rFonts w:ascii="Times New Roman" w:hAnsi="Times New Roman"/>
          <w:sz w:val="28"/>
          <w:szCs w:val="28"/>
          <w:lang w:eastAsia="ru-RU"/>
        </w:rPr>
        <w:t>муниципального</w:t>
      </w:r>
      <w:r w:rsidR="0004488D" w:rsidRPr="00D350D4">
        <w:rPr>
          <w:rFonts w:ascii="Times New Roman" w:hAnsi="Times New Roman"/>
          <w:sz w:val="28"/>
          <w:szCs w:val="28"/>
          <w:lang w:eastAsia="ru-RU"/>
        </w:rPr>
        <w:t xml:space="preserve"> округа</w:t>
      </w:r>
      <w:r w:rsidRPr="00D350D4">
        <w:rPr>
          <w:rFonts w:ascii="Times New Roman" w:hAnsi="Times New Roman"/>
          <w:sz w:val="28"/>
          <w:szCs w:val="28"/>
          <w:lang w:eastAsia="ru-RU"/>
        </w:rPr>
        <w:t>;</w:t>
      </w:r>
    </w:p>
    <w:p w:rsidR="00D72FCE" w:rsidRPr="00D350D4" w:rsidRDefault="00D72FCE" w:rsidP="00D72FC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содействие реализации выдвигаемых инициатив, в том числе инициативных проектов, молодежи муниципального образования</w:t>
      </w:r>
      <w:r w:rsidR="0004488D" w:rsidRPr="00D350D4">
        <w:rPr>
          <w:rFonts w:ascii="Times New Roman" w:hAnsi="Times New Roman"/>
          <w:sz w:val="28"/>
          <w:szCs w:val="28"/>
          <w:lang w:eastAsia="ru-RU"/>
        </w:rPr>
        <w:t>;</w:t>
      </w:r>
    </w:p>
    <w:p w:rsidR="00CE4C4B" w:rsidRPr="00D350D4" w:rsidRDefault="00D72FCE" w:rsidP="001D04F5">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xml:space="preserve">- организация и осуществление мониторинга реализации молодежной политики, в том числе мониторинга эффективности патриотического воспитания молодежи и духовно-нравственного воспитания молодежи на территории </w:t>
      </w:r>
      <w:r w:rsidR="0004488D" w:rsidRPr="00D350D4">
        <w:rPr>
          <w:rFonts w:ascii="Times New Roman" w:hAnsi="Times New Roman"/>
          <w:sz w:val="28"/>
          <w:szCs w:val="28"/>
          <w:lang w:eastAsia="ru-RU"/>
        </w:rPr>
        <w:t xml:space="preserve">Нерчинского </w:t>
      </w:r>
      <w:r w:rsidR="00371264" w:rsidRPr="00D350D4">
        <w:rPr>
          <w:rFonts w:ascii="Times New Roman" w:hAnsi="Times New Roman"/>
          <w:sz w:val="28"/>
          <w:szCs w:val="28"/>
        </w:rPr>
        <w:t>муниципального</w:t>
      </w:r>
      <w:r w:rsidR="0004488D" w:rsidRPr="00D350D4">
        <w:rPr>
          <w:rFonts w:ascii="Times New Roman" w:hAnsi="Times New Roman"/>
          <w:sz w:val="28"/>
          <w:szCs w:val="28"/>
        </w:rPr>
        <w:t xml:space="preserve"> округа</w:t>
      </w:r>
      <w:r w:rsidR="00CE4C4B" w:rsidRPr="00D350D4">
        <w:rPr>
          <w:rFonts w:ascii="Times New Roman" w:hAnsi="Times New Roman"/>
          <w:sz w:val="28"/>
          <w:szCs w:val="28"/>
          <w:lang w:eastAsia="ru-RU"/>
        </w:rPr>
        <w:t>;</w:t>
      </w:r>
    </w:p>
    <w:p w:rsidR="003A1DFE" w:rsidRPr="00D350D4" w:rsidRDefault="00215B9B" w:rsidP="003A1DFE">
      <w:pPr>
        <w:autoSpaceDE w:val="0"/>
        <w:autoSpaceDN w:val="0"/>
        <w:adjustRightInd w:val="0"/>
        <w:spacing w:after="0" w:line="240" w:lineRule="auto"/>
        <w:ind w:firstLine="540"/>
        <w:jc w:val="both"/>
        <w:rPr>
          <w:rFonts w:ascii="Times New Roman" w:hAnsi="Times New Roman"/>
          <w:sz w:val="28"/>
          <w:szCs w:val="28"/>
          <w:lang w:eastAsia="ru-RU"/>
        </w:rPr>
      </w:pPr>
      <w:r w:rsidRPr="00D350D4">
        <w:rPr>
          <w:rFonts w:ascii="Times New Roman" w:hAnsi="Times New Roman"/>
          <w:sz w:val="28"/>
          <w:szCs w:val="28"/>
          <w:lang w:eastAsia="ru-RU"/>
        </w:rPr>
        <w:lastRenderedPageBreak/>
        <w:t>-</w:t>
      </w:r>
      <w:r w:rsidR="003A1DFE" w:rsidRPr="00D350D4">
        <w:rPr>
          <w:rFonts w:ascii="Times New Roman" w:hAnsi="Times New Roman"/>
          <w:sz w:val="28"/>
          <w:szCs w:val="28"/>
          <w:lang w:eastAsia="ru-RU"/>
        </w:rPr>
        <w:t xml:space="preserve"> разработка и реализация мероприятий по поддержке </w:t>
      </w:r>
      <w:r w:rsidR="003A1DFE" w:rsidRPr="00D350D4">
        <w:rPr>
          <w:rFonts w:ascii="Times New Roman" w:hAnsi="Times New Roman"/>
          <w:sz w:val="28"/>
          <w:szCs w:val="28"/>
        </w:rPr>
        <w:t>российского движения детей и молодежи</w:t>
      </w:r>
      <w:r w:rsidR="003A1DFE" w:rsidRPr="00D350D4">
        <w:rPr>
          <w:rFonts w:ascii="Times New Roman" w:hAnsi="Times New Roman"/>
          <w:sz w:val="28"/>
          <w:szCs w:val="28"/>
          <w:lang w:eastAsia="ru-RU"/>
        </w:rPr>
        <w:t>;</w:t>
      </w:r>
    </w:p>
    <w:p w:rsidR="003A1DFE" w:rsidRPr="00D350D4" w:rsidRDefault="003A1DFE" w:rsidP="003A1DFE">
      <w:pPr>
        <w:autoSpaceDE w:val="0"/>
        <w:autoSpaceDN w:val="0"/>
        <w:adjustRightInd w:val="0"/>
        <w:spacing w:after="0" w:line="240" w:lineRule="auto"/>
        <w:ind w:firstLine="540"/>
        <w:jc w:val="both"/>
        <w:rPr>
          <w:rFonts w:ascii="Times New Roman" w:hAnsi="Times New Roman"/>
          <w:sz w:val="28"/>
          <w:szCs w:val="28"/>
          <w:lang w:eastAsia="ru-RU"/>
        </w:rPr>
      </w:pPr>
      <w:r w:rsidRPr="00D350D4">
        <w:rPr>
          <w:rFonts w:ascii="Times New Roman" w:hAnsi="Times New Roman"/>
          <w:sz w:val="28"/>
          <w:szCs w:val="28"/>
          <w:lang w:eastAsia="ru-RU"/>
        </w:rPr>
        <w:t xml:space="preserve">- оказание поддержки первичным и местным отделениям </w:t>
      </w:r>
      <w:r w:rsidRPr="00D350D4">
        <w:rPr>
          <w:rFonts w:ascii="Times New Roman" w:hAnsi="Times New Roman"/>
          <w:sz w:val="28"/>
          <w:szCs w:val="28"/>
        </w:rPr>
        <w:t>российского движения детей и молодежи</w:t>
      </w:r>
      <w:r w:rsidRPr="00D350D4">
        <w:rPr>
          <w:rFonts w:ascii="Times New Roman" w:hAnsi="Times New Roman"/>
          <w:sz w:val="28"/>
          <w:szCs w:val="28"/>
          <w:lang w:eastAsia="ru-RU"/>
        </w:rPr>
        <w:t>, в том числе в их взаимодействии с муниципальными учреждениями и иными организациями;</w:t>
      </w:r>
    </w:p>
    <w:p w:rsidR="003A1DFE" w:rsidRPr="00D350D4" w:rsidRDefault="003A1DFE" w:rsidP="003A1DFE">
      <w:pPr>
        <w:autoSpaceDE w:val="0"/>
        <w:autoSpaceDN w:val="0"/>
        <w:adjustRightInd w:val="0"/>
        <w:spacing w:after="0" w:line="240" w:lineRule="auto"/>
        <w:ind w:firstLine="540"/>
        <w:jc w:val="both"/>
        <w:rPr>
          <w:rFonts w:ascii="Times New Roman" w:hAnsi="Times New Roman"/>
          <w:sz w:val="28"/>
          <w:szCs w:val="28"/>
          <w:lang w:eastAsia="ru-RU"/>
        </w:rPr>
      </w:pPr>
      <w:r w:rsidRPr="00D350D4">
        <w:rPr>
          <w:rFonts w:ascii="Times New Roman" w:hAnsi="Times New Roman"/>
          <w:sz w:val="28"/>
          <w:szCs w:val="28"/>
          <w:lang w:eastAsia="ru-RU"/>
        </w:rPr>
        <w:t xml:space="preserve">- поддержка </w:t>
      </w:r>
      <w:r w:rsidRPr="00D350D4">
        <w:rPr>
          <w:rFonts w:ascii="Times New Roman" w:hAnsi="Times New Roman"/>
          <w:sz w:val="28"/>
          <w:szCs w:val="28"/>
        </w:rPr>
        <w:t>российского движения детей и молодежи</w:t>
      </w:r>
      <w:r w:rsidRPr="00D350D4">
        <w:rPr>
          <w:rFonts w:ascii="Times New Roman" w:hAnsi="Times New Roman"/>
          <w:sz w:val="28"/>
          <w:szCs w:val="28"/>
          <w:lang w:eastAsia="ru-RU"/>
        </w:rPr>
        <w:t xml:space="preserve"> в иных формах в соответствии с законодательством Российской Федерации и муниципальными правовыми актами.</w:t>
      </w:r>
    </w:p>
    <w:p w:rsidR="00D72FCE" w:rsidRPr="00D350D4" w:rsidRDefault="001D04F5" w:rsidP="003A1DF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xml:space="preserve">1.15. </w:t>
      </w:r>
      <w:r w:rsidR="00D72FCE" w:rsidRPr="00D350D4">
        <w:rPr>
          <w:rFonts w:ascii="Times New Roman" w:hAnsi="Times New Roman"/>
          <w:sz w:val="28"/>
          <w:szCs w:val="28"/>
        </w:rPr>
        <w:t>Для достижения указанных целей Учреждение осуществляет следующие виды основной деятельности (предмет деятельности):</w:t>
      </w:r>
    </w:p>
    <w:p w:rsidR="002555E4" w:rsidRPr="00D350D4" w:rsidRDefault="002555E4" w:rsidP="003A1DF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 патриотическое воспитание молодежи;</w:t>
      </w:r>
    </w:p>
    <w:p w:rsidR="002555E4" w:rsidRPr="00D350D4" w:rsidRDefault="002555E4" w:rsidP="003A1DFE">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 духовно-нравственное воспитание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3) обеспечение межнационального (межэтнического) и межконфессионального согласия в молодежной среде, профилактика и предупреждение проявлений экстремизма в деятельности молодежных общественных объединений, формирование у молодежи на основе традиционных российских духовно-нравственных ценностей неприятия идеологий терроризма, экстремизма, иных деструктивных идеологий, а также формирование устойчивости к их пропаганде;</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4) обеспечение защиты прав и законных интересов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5) поддержка молодых граждан, оказавшихся в трудной жизненной ситуации, инвалидов и лиц с ограниченными возможностями здоровья из числа молодых граждан, лиц из числа детей-сирот и детей, оставшихся без попечения родителей, а также содействие в оказании социально-психологической помощи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6) поддержка инициатив, в том числе инициативных проектов,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7) содействие общественной деятельности, направленной на поддержку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8) организация досуга, отдыха и оздоровления молодежи, вовлечение молодых граждан в социальный и вну</w:t>
      </w:r>
      <w:r w:rsidR="0004488D" w:rsidRPr="00D350D4">
        <w:rPr>
          <w:rFonts w:ascii="Times New Roman" w:hAnsi="Times New Roman"/>
          <w:sz w:val="28"/>
          <w:szCs w:val="28"/>
          <w:lang w:eastAsia="ru-RU"/>
        </w:rPr>
        <w:t>тренний туризм, в том числе путё</w:t>
      </w:r>
      <w:r w:rsidRPr="00D350D4">
        <w:rPr>
          <w:rFonts w:ascii="Times New Roman" w:hAnsi="Times New Roman"/>
          <w:sz w:val="28"/>
          <w:szCs w:val="28"/>
          <w:lang w:eastAsia="ru-RU"/>
        </w:rPr>
        <w:t>м организации и про</w:t>
      </w:r>
      <w:r w:rsidR="0004488D" w:rsidRPr="00D350D4">
        <w:rPr>
          <w:rFonts w:ascii="Times New Roman" w:hAnsi="Times New Roman"/>
          <w:sz w:val="28"/>
          <w:szCs w:val="28"/>
          <w:lang w:eastAsia="ru-RU"/>
        </w:rPr>
        <w:t>ведения походов, экспедиций, слё</w:t>
      </w:r>
      <w:r w:rsidRPr="00D350D4">
        <w:rPr>
          <w:rFonts w:ascii="Times New Roman" w:hAnsi="Times New Roman"/>
          <w:sz w:val="28"/>
          <w:szCs w:val="28"/>
          <w:lang w:eastAsia="ru-RU"/>
        </w:rPr>
        <w:t>тов, фестивалей и иных мероприятий, проводимых в условиях природной среды;</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9) формирование условий для занятий физической культурой, спортом, содействие здоровому образу жизни молодежи и его популяризации в молодежной среде, поддержка проектов молодежи, направленных на решение социальных задач через развитие физической культуры и спорта;</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10) предоставление социальных услуг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11) содействие решению жилищных проблем молодежи, молодых семей;</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12) поддержка молодых семей, сохранение и укрепление традиционных семейных ценностей и семейного образа жизни в молодежной среде, создание услови</w:t>
      </w:r>
      <w:r w:rsidR="00CE4C4B" w:rsidRPr="00D350D4">
        <w:rPr>
          <w:rFonts w:ascii="Times New Roman" w:hAnsi="Times New Roman"/>
          <w:sz w:val="28"/>
          <w:szCs w:val="28"/>
          <w:lang w:eastAsia="ru-RU"/>
        </w:rPr>
        <w:t>й для обеспечения ответственных</w:t>
      </w:r>
      <w:r w:rsidRPr="00D350D4">
        <w:rPr>
          <w:rFonts w:ascii="Times New Roman" w:hAnsi="Times New Roman"/>
          <w:sz w:val="28"/>
          <w:szCs w:val="28"/>
          <w:lang w:eastAsia="ru-RU"/>
        </w:rPr>
        <w:t xml:space="preserve"> родител</w:t>
      </w:r>
      <w:r w:rsidR="00CE4C4B" w:rsidRPr="00D350D4">
        <w:rPr>
          <w:rFonts w:ascii="Times New Roman" w:hAnsi="Times New Roman"/>
          <w:sz w:val="28"/>
          <w:szCs w:val="28"/>
          <w:lang w:eastAsia="ru-RU"/>
        </w:rPr>
        <w:t>ей</w:t>
      </w:r>
      <w:r w:rsidRPr="00D350D4">
        <w:rPr>
          <w:rFonts w:ascii="Times New Roman" w:hAnsi="Times New Roman"/>
          <w:sz w:val="28"/>
          <w:szCs w:val="28"/>
          <w:lang w:eastAsia="ru-RU"/>
        </w:rPr>
        <w:t xml:space="preserve"> среди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xml:space="preserve">13) содействие образованию молодежи, научной, научно-технической деятельности молодежи, повышению мотивации у молодых граждан к </w:t>
      </w:r>
      <w:r w:rsidRPr="00D350D4">
        <w:rPr>
          <w:rFonts w:ascii="Times New Roman" w:hAnsi="Times New Roman"/>
          <w:sz w:val="28"/>
          <w:szCs w:val="28"/>
          <w:lang w:eastAsia="ru-RU"/>
        </w:rPr>
        <w:lastRenderedPageBreak/>
        <w:t>получению новых знаний, в том числе путем самообразования, поддержка молодых ученых;</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14) правовое просвещение и правовое информирование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15) организация подготовки специалистов по работе с молодежью;</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16) выявление, сопровождение и поддержка молодежи, проявившей одаренность, содействие реализации прав молодых граждан на свободу литературного, художественного, научного, технического и других видов творчества;</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17) развитие института наставничества;</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18) обеспечение гарантий в сфере труда и занятости молодежи, содействие трудоустройству молодых граждан, в том числе посредством студенческих отрядов, профессиональному развитию молодых специалистов и молодых работников;</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19) поддержка и содействие предпринимательской деятельности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20) формирование условий для самореализации молодых граждан через их вовлечение в социально-экономическое развитие сельских территорий и повышение привлекательности сельского образа жизни;</w:t>
      </w:r>
    </w:p>
    <w:p w:rsidR="002555E4" w:rsidRPr="00D350D4" w:rsidRDefault="002555E4" w:rsidP="00FB5AE1">
      <w:pPr>
        <w:autoSpaceDE w:val="0"/>
        <w:autoSpaceDN w:val="0"/>
        <w:adjustRightInd w:val="0"/>
        <w:spacing w:after="0" w:line="240" w:lineRule="auto"/>
        <w:ind w:firstLine="567"/>
        <w:jc w:val="both"/>
        <w:rPr>
          <w:rFonts w:ascii="Times New Roman" w:hAnsi="Times New Roman"/>
          <w:color w:val="000000" w:themeColor="text1"/>
          <w:sz w:val="28"/>
          <w:szCs w:val="28"/>
          <w:lang w:eastAsia="ru-RU"/>
        </w:rPr>
      </w:pPr>
      <w:r w:rsidRPr="00D350D4">
        <w:rPr>
          <w:rFonts w:ascii="Times New Roman" w:hAnsi="Times New Roman"/>
          <w:sz w:val="28"/>
          <w:szCs w:val="28"/>
          <w:lang w:eastAsia="ru-RU"/>
        </w:rPr>
        <w:t xml:space="preserve">21) </w:t>
      </w:r>
      <w:r w:rsidRPr="00D350D4">
        <w:rPr>
          <w:rFonts w:ascii="Times New Roman" w:hAnsi="Times New Roman"/>
          <w:color w:val="000000" w:themeColor="text1"/>
          <w:sz w:val="28"/>
          <w:szCs w:val="28"/>
          <w:lang w:eastAsia="ru-RU"/>
        </w:rPr>
        <w:t xml:space="preserve">поддержка деятельности молодежных общественных объединений, некоммерческих организаций, осуществляющих деятельность, направленную на реализацию молодежной политики в </w:t>
      </w:r>
      <w:r w:rsidR="00DC7868" w:rsidRPr="00D350D4">
        <w:rPr>
          <w:rFonts w:ascii="Times New Roman" w:hAnsi="Times New Roman"/>
          <w:color w:val="000000" w:themeColor="text1"/>
          <w:sz w:val="28"/>
          <w:szCs w:val="28"/>
        </w:rPr>
        <w:t>городских и сельских администрациях территориальных отделов Нерчинского муниципального округа</w:t>
      </w:r>
      <w:r w:rsidR="00FB5AE1" w:rsidRPr="00D350D4">
        <w:rPr>
          <w:rFonts w:ascii="Times New Roman" w:hAnsi="Times New Roman"/>
          <w:color w:val="000000" w:themeColor="text1"/>
          <w:sz w:val="28"/>
          <w:szCs w:val="28"/>
        </w:rPr>
        <w:t xml:space="preserve"> и организациях</w:t>
      </w:r>
      <w:r w:rsidRPr="00D350D4">
        <w:rPr>
          <w:rFonts w:ascii="Times New Roman" w:hAnsi="Times New Roman"/>
          <w:color w:val="000000" w:themeColor="text1"/>
          <w:sz w:val="28"/>
          <w:szCs w:val="28"/>
          <w:lang w:eastAsia="ru-RU"/>
        </w:rPr>
        <w:t>;</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22) содействие участию молодежи в добровольческой (волонтерской) деятельности;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23) формирование у молодежи экологической культуры и экологически ответственного мировоззрения;</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24) содействие международному и межрегиональному сотрудничеству в сфере молодежной политики;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25) предупреждение правонарушений и антиобщественных действий молодежи;</w:t>
      </w:r>
    </w:p>
    <w:p w:rsidR="002555E4" w:rsidRPr="00D350D4" w:rsidRDefault="002555E4" w:rsidP="002555E4">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26) поддержка деятельности по созданию и распространению в средствах массовой информации, в том числе в информационно-телекоммуникационной сети "Интернет", произведений науки, искусства, литературы и других произведений, направленных на укрепление гражданской идентичности, патриотическое воспитание молодежи и духовно-нравственное воспитание молодежи;</w:t>
      </w:r>
    </w:p>
    <w:p w:rsidR="00C57E3F" w:rsidRPr="00D350D4" w:rsidRDefault="002555E4" w:rsidP="00C57E3F">
      <w:pPr>
        <w:autoSpaceDE w:val="0"/>
        <w:autoSpaceDN w:val="0"/>
        <w:adjustRightInd w:val="0"/>
        <w:spacing w:after="0" w:line="240" w:lineRule="auto"/>
        <w:ind w:firstLine="567"/>
        <w:jc w:val="both"/>
        <w:rPr>
          <w:rFonts w:ascii="Times New Roman" w:hAnsi="Times New Roman"/>
          <w:sz w:val="28"/>
          <w:szCs w:val="28"/>
          <w:lang w:eastAsia="ru-RU"/>
        </w:rPr>
      </w:pPr>
      <w:r w:rsidRPr="00D350D4">
        <w:rPr>
          <w:rFonts w:ascii="Times New Roman" w:hAnsi="Times New Roman"/>
          <w:sz w:val="28"/>
          <w:szCs w:val="28"/>
          <w:lang w:eastAsia="ru-RU"/>
        </w:rPr>
        <w:t xml:space="preserve">27) проведение научно-аналитических исследований </w:t>
      </w:r>
      <w:r w:rsidR="00C57E3F" w:rsidRPr="00D350D4">
        <w:rPr>
          <w:rFonts w:ascii="Times New Roman" w:hAnsi="Times New Roman"/>
          <w:sz w:val="28"/>
          <w:szCs w:val="28"/>
          <w:lang w:eastAsia="ru-RU"/>
        </w:rPr>
        <w:t>по вопросам молодежной политики</w:t>
      </w:r>
      <w:r w:rsidR="004C04C5" w:rsidRPr="00D350D4">
        <w:rPr>
          <w:rFonts w:ascii="Times New Roman" w:hAnsi="Times New Roman"/>
          <w:sz w:val="28"/>
          <w:szCs w:val="28"/>
          <w:lang w:eastAsia="ru-RU"/>
        </w:rPr>
        <w:t>.</w:t>
      </w:r>
    </w:p>
    <w:p w:rsidR="0085666E" w:rsidRPr="00D350D4" w:rsidRDefault="00BF0ED5" w:rsidP="0085666E">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1.18</w:t>
      </w:r>
      <w:r w:rsidR="0085666E" w:rsidRPr="00D350D4">
        <w:rPr>
          <w:rFonts w:ascii="Times New Roman" w:hAnsi="Times New Roman"/>
          <w:color w:val="000000"/>
          <w:sz w:val="28"/>
          <w:szCs w:val="28"/>
        </w:rPr>
        <w:t>. В случае осуществления Учреждением видов деятельности, которые в соответствии с действующим законодательством подлежат обязательному лицензированию или для</w:t>
      </w:r>
      <w:r w:rsidR="00352647" w:rsidRPr="00D350D4">
        <w:rPr>
          <w:rFonts w:ascii="Times New Roman" w:hAnsi="Times New Roman"/>
          <w:color w:val="000000"/>
          <w:sz w:val="28"/>
          <w:szCs w:val="28"/>
        </w:rPr>
        <w:t xml:space="preserve"> </w:t>
      </w:r>
      <w:r w:rsidR="0085666E" w:rsidRPr="00D350D4">
        <w:rPr>
          <w:rFonts w:ascii="Times New Roman" w:hAnsi="Times New Roman"/>
          <w:color w:val="000000"/>
          <w:sz w:val="28"/>
          <w:szCs w:val="28"/>
        </w:rPr>
        <w:t>осуществления которых необходимо получение специального разрешения, Учреждение приобретает право осуществлять указанные виды деятельности только после получения соответствующей лицензии (разрешения) в порядке, установленном действующим законодательством.</w:t>
      </w:r>
    </w:p>
    <w:p w:rsidR="0085666E" w:rsidRPr="00D350D4" w:rsidRDefault="00BF0ED5" w:rsidP="0085666E">
      <w:pPr>
        <w:shd w:val="clear" w:color="auto" w:fill="FFFFFF"/>
        <w:tabs>
          <w:tab w:val="num" w:pos="0"/>
        </w:tabs>
        <w:spacing w:after="0" w:line="240" w:lineRule="auto"/>
        <w:ind w:firstLine="567"/>
        <w:jc w:val="both"/>
        <w:rPr>
          <w:rFonts w:ascii="Times New Roman" w:hAnsi="Times New Roman"/>
          <w:color w:val="000000" w:themeColor="text1"/>
          <w:sz w:val="28"/>
          <w:szCs w:val="28"/>
        </w:rPr>
      </w:pPr>
      <w:r w:rsidRPr="00D350D4">
        <w:rPr>
          <w:rFonts w:ascii="Times New Roman" w:hAnsi="Times New Roman"/>
          <w:color w:val="000000"/>
          <w:sz w:val="28"/>
          <w:szCs w:val="28"/>
        </w:rPr>
        <w:lastRenderedPageBreak/>
        <w:t>1.19</w:t>
      </w:r>
      <w:r w:rsidR="0085666E" w:rsidRPr="00D350D4">
        <w:rPr>
          <w:rFonts w:ascii="Times New Roman" w:hAnsi="Times New Roman"/>
          <w:color w:val="000000" w:themeColor="text1"/>
          <w:sz w:val="28"/>
          <w:szCs w:val="28"/>
        </w:rPr>
        <w:t>. Учреждение осуществляет деятельность в соответствии с муниципальным заданием. Муниципальное задание формируется и утверждается Учредителем в соответствии с предусмотренными настоящим Уставом основными видами деятельности. Учреждение не вправе отказаться от выполнения муниципального задания.</w:t>
      </w:r>
    </w:p>
    <w:p w:rsidR="0085666E" w:rsidRPr="00D350D4" w:rsidRDefault="00BF0ED5" w:rsidP="0085666E">
      <w:pPr>
        <w:shd w:val="clear" w:color="auto" w:fill="FFFFFF"/>
        <w:tabs>
          <w:tab w:val="num" w:pos="0"/>
        </w:tabs>
        <w:spacing w:after="0" w:line="240" w:lineRule="auto"/>
        <w:ind w:firstLine="567"/>
        <w:jc w:val="both"/>
        <w:rPr>
          <w:rFonts w:ascii="Times New Roman" w:hAnsi="Times New Roman"/>
          <w:color w:val="000000" w:themeColor="text1"/>
          <w:sz w:val="28"/>
          <w:szCs w:val="28"/>
        </w:rPr>
      </w:pPr>
      <w:r w:rsidRPr="00D350D4">
        <w:rPr>
          <w:rFonts w:ascii="Times New Roman" w:hAnsi="Times New Roman"/>
          <w:color w:val="000000" w:themeColor="text1"/>
          <w:sz w:val="28"/>
          <w:szCs w:val="28"/>
        </w:rPr>
        <w:t>1.20</w:t>
      </w:r>
      <w:r w:rsidR="0085666E" w:rsidRPr="00D350D4">
        <w:rPr>
          <w:rFonts w:ascii="Times New Roman" w:hAnsi="Times New Roman"/>
          <w:color w:val="000000" w:themeColor="text1"/>
          <w:sz w:val="28"/>
          <w:szCs w:val="28"/>
        </w:rPr>
        <w:t>. Учреждение может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основной деятельности, предусмотренной пунктом 1.15</w:t>
      </w:r>
      <w:r w:rsidR="005D20EC" w:rsidRPr="00D350D4">
        <w:rPr>
          <w:rFonts w:ascii="Times New Roman" w:hAnsi="Times New Roman"/>
          <w:color w:val="000000" w:themeColor="text1"/>
          <w:sz w:val="28"/>
          <w:szCs w:val="28"/>
        </w:rPr>
        <w:t xml:space="preserve"> настоящего Устава</w:t>
      </w:r>
      <w:r w:rsidR="0085666E" w:rsidRPr="00D350D4">
        <w:rPr>
          <w:rFonts w:ascii="Times New Roman" w:hAnsi="Times New Roman"/>
          <w:color w:val="000000" w:themeColor="text1"/>
          <w:sz w:val="28"/>
          <w:szCs w:val="28"/>
        </w:rPr>
        <w:t>,</w:t>
      </w:r>
      <w:r w:rsidR="005D20EC" w:rsidRPr="00D350D4">
        <w:rPr>
          <w:rFonts w:ascii="Times New Roman" w:hAnsi="Times New Roman"/>
          <w:color w:val="000000" w:themeColor="text1"/>
          <w:sz w:val="28"/>
          <w:szCs w:val="28"/>
        </w:rPr>
        <w:t xml:space="preserve"> </w:t>
      </w:r>
      <w:r w:rsidR="0085666E" w:rsidRPr="00D350D4">
        <w:rPr>
          <w:rFonts w:ascii="Times New Roman" w:hAnsi="Times New Roman"/>
          <w:color w:val="000000" w:themeColor="text1"/>
          <w:sz w:val="28"/>
          <w:szCs w:val="28"/>
        </w:rPr>
        <w:t>для граждан и юридических лиц за плату и на одинаковых при оказании одних и тех же услуг условиях.</w:t>
      </w:r>
    </w:p>
    <w:p w:rsidR="00BF0ED5" w:rsidRPr="00D350D4" w:rsidRDefault="00BF0ED5" w:rsidP="001D5F51">
      <w:pPr>
        <w:shd w:val="clear" w:color="auto" w:fill="FFFFFF"/>
        <w:tabs>
          <w:tab w:val="num" w:pos="0"/>
        </w:tabs>
        <w:spacing w:after="0" w:line="240" w:lineRule="auto"/>
        <w:ind w:firstLine="567"/>
        <w:jc w:val="both"/>
        <w:rPr>
          <w:rFonts w:ascii="Times New Roman" w:hAnsi="Times New Roman"/>
          <w:color w:val="000000" w:themeColor="text1"/>
          <w:sz w:val="28"/>
          <w:szCs w:val="28"/>
        </w:rPr>
      </w:pPr>
      <w:r w:rsidRPr="00D350D4">
        <w:rPr>
          <w:rFonts w:ascii="Times New Roman" w:hAnsi="Times New Roman"/>
          <w:color w:val="000000" w:themeColor="text1"/>
          <w:sz w:val="28"/>
          <w:szCs w:val="28"/>
        </w:rPr>
        <w:t>1.21.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Уставе:</w:t>
      </w:r>
    </w:p>
    <w:p w:rsidR="001D5F51" w:rsidRPr="00D350D4" w:rsidRDefault="001D5F51" w:rsidP="001D5F51">
      <w:pPr>
        <w:tabs>
          <w:tab w:val="left" w:pos="543"/>
          <w:tab w:val="left" w:pos="1418"/>
          <w:tab w:val="left" w:pos="11057"/>
        </w:tabs>
        <w:autoSpaceDE w:val="0"/>
        <w:autoSpaceDN w:val="0"/>
        <w:adjustRightInd w:val="0"/>
        <w:spacing w:after="0" w:line="240" w:lineRule="auto"/>
        <w:ind w:firstLine="567"/>
        <w:jc w:val="both"/>
        <w:rPr>
          <w:rFonts w:ascii="Times New Roman" w:hAnsi="Times New Roman"/>
          <w:color w:val="000000" w:themeColor="text1"/>
          <w:sz w:val="28"/>
          <w:szCs w:val="28"/>
        </w:rPr>
      </w:pPr>
      <w:r w:rsidRPr="00D350D4">
        <w:rPr>
          <w:rFonts w:ascii="Times New Roman" w:hAnsi="Times New Roman"/>
          <w:color w:val="000000" w:themeColor="text1"/>
          <w:sz w:val="28"/>
          <w:szCs w:val="28"/>
        </w:rPr>
        <w:t>- Аренда и управление собственным или арендованным недвижимым имуществом (68.20);</w:t>
      </w:r>
    </w:p>
    <w:p w:rsidR="00270825" w:rsidRPr="00D350D4" w:rsidRDefault="00270825" w:rsidP="001D5F51">
      <w:pPr>
        <w:tabs>
          <w:tab w:val="left" w:pos="1418"/>
          <w:tab w:val="left" w:pos="2127"/>
          <w:tab w:val="left" w:pos="11057"/>
        </w:tabs>
        <w:autoSpaceDE w:val="0"/>
        <w:autoSpaceDN w:val="0"/>
        <w:adjustRightInd w:val="0"/>
        <w:spacing w:after="0" w:line="240" w:lineRule="auto"/>
        <w:ind w:firstLine="567"/>
        <w:jc w:val="both"/>
        <w:rPr>
          <w:rFonts w:ascii="Times New Roman" w:hAnsi="Times New Roman"/>
          <w:color w:val="000000" w:themeColor="text1"/>
          <w:sz w:val="28"/>
          <w:szCs w:val="28"/>
        </w:rPr>
      </w:pPr>
      <w:r w:rsidRPr="00D350D4">
        <w:rPr>
          <w:rFonts w:ascii="Times New Roman" w:hAnsi="Times New Roman"/>
          <w:color w:val="000000" w:themeColor="text1"/>
          <w:sz w:val="28"/>
          <w:szCs w:val="28"/>
        </w:rPr>
        <w:t>1.22. Учреждение не вправе осуществлять виды деятельности, не предусмотренные настоящим Уставом.</w:t>
      </w:r>
    </w:p>
    <w:p w:rsidR="001D5F51" w:rsidRPr="00D350D4" w:rsidRDefault="001D5F51" w:rsidP="001D5F51">
      <w:pPr>
        <w:tabs>
          <w:tab w:val="left" w:pos="1418"/>
          <w:tab w:val="left" w:pos="2127"/>
          <w:tab w:val="left" w:pos="11057"/>
        </w:tabs>
        <w:autoSpaceDE w:val="0"/>
        <w:autoSpaceDN w:val="0"/>
        <w:adjustRightInd w:val="0"/>
        <w:spacing w:after="0" w:line="240" w:lineRule="auto"/>
        <w:ind w:firstLine="567"/>
        <w:jc w:val="both"/>
        <w:rPr>
          <w:rFonts w:ascii="Times New Roman" w:hAnsi="Times New Roman"/>
          <w:sz w:val="28"/>
          <w:szCs w:val="28"/>
          <w:u w:val="single"/>
        </w:rPr>
      </w:pPr>
    </w:p>
    <w:p w:rsidR="00C26FE6" w:rsidRPr="00D350D4" w:rsidRDefault="00270825" w:rsidP="003C11CB">
      <w:pPr>
        <w:shd w:val="clear" w:color="auto" w:fill="FFFFFF"/>
        <w:tabs>
          <w:tab w:val="num" w:pos="0"/>
        </w:tabs>
        <w:spacing w:after="0" w:line="240" w:lineRule="auto"/>
        <w:jc w:val="center"/>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color w:val="000000"/>
          <w:sz w:val="28"/>
          <w:szCs w:val="28"/>
        </w:rPr>
        <w:t xml:space="preserve">. ОРГАНИЗАЦИЯ ДЕЯТЕЛЬНОСТИ И УПРАВЛЕНИЕ </w:t>
      </w:r>
      <w:bookmarkStart w:id="1" w:name="bookmark5"/>
      <w:r w:rsidR="00C26FE6" w:rsidRPr="00D350D4">
        <w:rPr>
          <w:rFonts w:ascii="Times New Roman" w:hAnsi="Times New Roman"/>
          <w:color w:val="000000"/>
          <w:sz w:val="28"/>
          <w:szCs w:val="28"/>
        </w:rPr>
        <w:t>УЧРЕЖДЕНИЕМ</w:t>
      </w:r>
      <w:bookmarkEnd w:id="1"/>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color w:val="000000"/>
          <w:sz w:val="28"/>
          <w:szCs w:val="28"/>
        </w:rPr>
        <w:t>.1. Управление Учреждением осуществляется в соответствии с законодательством Российской Федерации и Уставом Учреждения и строится на принципах единоначалия.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color w:val="000000"/>
          <w:sz w:val="28"/>
          <w:szCs w:val="28"/>
        </w:rPr>
        <w:t>.2. К компетенции Учредителя в сфере управления Учреждением относятся: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color w:val="000000"/>
          <w:sz w:val="28"/>
          <w:szCs w:val="28"/>
        </w:rPr>
        <w:t>.2.1. Формирование и утверждение муниципального задания для Учреждения в соответствии с предусмотренными настоящим Уставом основными видами деятельности.</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.2.2. Осуществление финансового обеспечения выполнения муниципального задания Учреждения.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.2.3. Утверждение Устава Учреждения, внесение в него изменений.</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.2.4. Рассмотрение и одобрение предложений директора Учреждения о создании и ликвидации филиалов и представительств Учреждения.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.2.5. Реорганизация и ликвидация Учреждения, а также изменение его типа.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.2.6.Утверждение передаточного акта.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.2.7. Назначение ликвидационной комиссии и утверждение промежуточного ликвидационного баланса и ликвидационного баланса.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.2.8. Назначение директора Учреждения и прекращение его полномочий, а также заключение и прекращение трудового договора с ним.</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.2.9. Осуществление полномочий собственника имущества, закрепляемого на праве оперативного управления за Учреждением.</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lastRenderedPageBreak/>
        <w:t>2</w:t>
      </w:r>
      <w:r w:rsidR="00C26FE6" w:rsidRPr="00D350D4">
        <w:rPr>
          <w:rFonts w:ascii="Times New Roman" w:hAnsi="Times New Roman"/>
          <w:sz w:val="28"/>
          <w:szCs w:val="28"/>
        </w:rPr>
        <w:t>.2.10. Принятие решений о закреплении за Учреждением на праве оперативного управления имущества, находящегося в муниципальной собственности.</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.2.11. Принятие решений об определении перечня особо ценного движимого имущества, закрепленного за Учреждением Учредителем или п</w:t>
      </w:r>
      <w:r w:rsidR="00363FC5" w:rsidRPr="00D350D4">
        <w:rPr>
          <w:rFonts w:ascii="Times New Roman" w:hAnsi="Times New Roman"/>
          <w:sz w:val="28"/>
          <w:szCs w:val="28"/>
        </w:rPr>
        <w:t>риобретенного Учреждением за счё</w:t>
      </w:r>
      <w:r w:rsidR="00C26FE6" w:rsidRPr="00D350D4">
        <w:rPr>
          <w:rFonts w:ascii="Times New Roman" w:hAnsi="Times New Roman"/>
          <w:sz w:val="28"/>
          <w:szCs w:val="28"/>
        </w:rPr>
        <w:t>т средств, выделенных ему Учредителем на приобретение такого имущества.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.2.12. Осуществление </w:t>
      </w:r>
      <w:proofErr w:type="gramStart"/>
      <w:r w:rsidR="00C26FE6" w:rsidRPr="00D350D4">
        <w:rPr>
          <w:rFonts w:ascii="Times New Roman" w:hAnsi="Times New Roman"/>
          <w:sz w:val="28"/>
          <w:szCs w:val="28"/>
        </w:rPr>
        <w:t>контроля за</w:t>
      </w:r>
      <w:proofErr w:type="gramEnd"/>
      <w:r w:rsidR="00C26FE6" w:rsidRPr="00D350D4">
        <w:rPr>
          <w:rFonts w:ascii="Times New Roman" w:hAnsi="Times New Roman"/>
          <w:sz w:val="28"/>
          <w:szCs w:val="28"/>
        </w:rPr>
        <w:t xml:space="preserve"> сохранностью, целевым и эффективным использованием имущества, закрепленного за Учреждением на праве оперативного управления.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.2.13. Изъятие муниципального имущества, находящегося в оперативном управлении Учреждения, в случаях, предусмотренных законодательством Российской Федерации, муниципальными правовыми актами </w:t>
      </w:r>
      <w:r w:rsidR="00363FC5"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363FC5" w:rsidRPr="00D350D4">
        <w:rPr>
          <w:rFonts w:ascii="Times New Roman" w:hAnsi="Times New Roman"/>
          <w:sz w:val="28"/>
          <w:szCs w:val="28"/>
        </w:rPr>
        <w:t xml:space="preserve"> округа</w:t>
      </w:r>
      <w:r w:rsidR="00C26FE6" w:rsidRPr="00D350D4">
        <w:rPr>
          <w:rFonts w:ascii="Times New Roman" w:hAnsi="Times New Roman"/>
          <w:sz w:val="28"/>
          <w:szCs w:val="28"/>
        </w:rPr>
        <w:t>, настоящим Уставом.</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.2.14. Предварительное согласование совершения Учреждением крупных сделок, в случаях, предусмотренных законодательством Российской Федерации, муниципальными правовыми актами </w:t>
      </w:r>
      <w:r w:rsidR="00363FC5"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363FC5"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623590" w:rsidP="001027EE">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.2.15. Принятие решения об одобрении сделок с участием Учреждения, в совершении которых имеется заинтересованность, в случаях, предусмотренных законодательством Российской Федерации, муниципальными правовыми актами </w:t>
      </w:r>
      <w:r w:rsidR="001027EE" w:rsidRPr="00D350D4">
        <w:rPr>
          <w:rFonts w:ascii="Times New Roman" w:hAnsi="Times New Roman"/>
          <w:sz w:val="28"/>
          <w:szCs w:val="28"/>
        </w:rPr>
        <w:t>Нерчинского муниципального округа.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.2.16. Установление порядка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задания, а также в случаях, определенных федеральными законами, в пределах установленного муниципального задания.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.2.17. Определение порядк</w:t>
      </w:r>
      <w:r w:rsidR="001027EE" w:rsidRPr="00D350D4">
        <w:rPr>
          <w:rFonts w:ascii="Times New Roman" w:hAnsi="Times New Roman"/>
          <w:sz w:val="28"/>
          <w:szCs w:val="28"/>
        </w:rPr>
        <w:t>а составления и утверждения отчё</w:t>
      </w:r>
      <w:r w:rsidR="00C26FE6" w:rsidRPr="00D350D4">
        <w:rPr>
          <w:rFonts w:ascii="Times New Roman" w:hAnsi="Times New Roman"/>
          <w:sz w:val="28"/>
          <w:szCs w:val="28"/>
        </w:rPr>
        <w:t xml:space="preserve">та </w:t>
      </w:r>
      <w:proofErr w:type="gramStart"/>
      <w:r w:rsidR="00C26FE6" w:rsidRPr="00D350D4">
        <w:rPr>
          <w:rFonts w:ascii="Times New Roman" w:hAnsi="Times New Roman"/>
          <w:sz w:val="28"/>
          <w:szCs w:val="28"/>
        </w:rPr>
        <w:t>Учреждения</w:t>
      </w:r>
      <w:proofErr w:type="gramEnd"/>
      <w:r w:rsidR="00C26FE6" w:rsidRPr="00D350D4">
        <w:rPr>
          <w:rFonts w:ascii="Times New Roman" w:hAnsi="Times New Roman"/>
          <w:sz w:val="28"/>
          <w:szCs w:val="28"/>
        </w:rPr>
        <w:t xml:space="preserve"> об использовании закрепленного за ним муниципального имущества.</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4.2.18. Согласование распоряжения особо ценным движимым имуществом, закрепленным за Учреждением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 в порядке, установленном муниципальными правовыми актами.</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.2.19. </w:t>
      </w:r>
      <w:proofErr w:type="gramStart"/>
      <w:r w:rsidR="00C26FE6" w:rsidRPr="00D350D4">
        <w:rPr>
          <w:rFonts w:ascii="Times New Roman" w:hAnsi="Times New Roman"/>
          <w:sz w:val="28"/>
          <w:szCs w:val="28"/>
        </w:rPr>
        <w:t>Согласование внесения Учреждением в случаях и порядке, которые предусмотрены федеральными законами,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w:t>
      </w:r>
      <w:r w:rsidR="00D25368" w:rsidRPr="00D350D4">
        <w:rPr>
          <w:rFonts w:ascii="Times New Roman" w:hAnsi="Times New Roman"/>
          <w:sz w:val="28"/>
          <w:szCs w:val="28"/>
        </w:rPr>
        <w:t>ретенного Учреждением за счё</w:t>
      </w:r>
      <w:r w:rsidR="00C26FE6" w:rsidRPr="00D350D4">
        <w:rPr>
          <w:rFonts w:ascii="Times New Roman" w:hAnsi="Times New Roman"/>
          <w:sz w:val="28"/>
          <w:szCs w:val="28"/>
        </w:rPr>
        <w:t>т средств, выделенных ему собственником на приобретение такого имущества, а также недвижимого имущества, в уставный (складочный) капитал хозяйственных обществ или передачу им такого</w:t>
      </w:r>
      <w:proofErr w:type="gramEnd"/>
      <w:r w:rsidR="00C26FE6" w:rsidRPr="00D350D4">
        <w:rPr>
          <w:rFonts w:ascii="Times New Roman" w:hAnsi="Times New Roman"/>
          <w:sz w:val="28"/>
          <w:szCs w:val="28"/>
        </w:rPr>
        <w:t xml:space="preserve"> имущества иным образом в качестве их учредителя или участника.</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Согласование Учреждению передачи некоммерческим организациям в качестве их учредителя или участника денежных средств (если иное не </w:t>
      </w:r>
      <w:r w:rsidRPr="00D350D4">
        <w:rPr>
          <w:rFonts w:ascii="Times New Roman" w:hAnsi="Times New Roman"/>
          <w:sz w:val="28"/>
          <w:szCs w:val="28"/>
        </w:rPr>
        <w:lastRenderedPageBreak/>
        <w:t>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w:t>
      </w:r>
      <w:r w:rsidR="00D25368" w:rsidRPr="00D350D4">
        <w:rPr>
          <w:rFonts w:ascii="Times New Roman" w:hAnsi="Times New Roman"/>
          <w:sz w:val="28"/>
          <w:szCs w:val="28"/>
        </w:rPr>
        <w:t>риобретенного Учреждением за счё</w:t>
      </w:r>
      <w:r w:rsidRPr="00D350D4">
        <w:rPr>
          <w:rFonts w:ascii="Times New Roman" w:hAnsi="Times New Roman"/>
          <w:sz w:val="28"/>
          <w:szCs w:val="28"/>
        </w:rPr>
        <w:t>т средств, выделенных ему собственником на приобретение такого имущества, а также недвижимого имущества.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.2.20. Определение порядка составления и утверждения плана финансово - хозяйственной деятельности Учреждения в соответствии с действующим законодательством Российской Федерации.</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.2.21. Осуществление </w:t>
      </w:r>
      <w:proofErr w:type="gramStart"/>
      <w:r w:rsidR="00C26FE6" w:rsidRPr="00D350D4">
        <w:rPr>
          <w:rFonts w:ascii="Times New Roman" w:hAnsi="Times New Roman"/>
          <w:sz w:val="28"/>
          <w:szCs w:val="28"/>
        </w:rPr>
        <w:t>контроля за</w:t>
      </w:r>
      <w:proofErr w:type="gramEnd"/>
      <w:r w:rsidR="00C26FE6" w:rsidRPr="00D350D4">
        <w:rPr>
          <w:rFonts w:ascii="Times New Roman" w:hAnsi="Times New Roman"/>
          <w:sz w:val="28"/>
          <w:szCs w:val="28"/>
        </w:rPr>
        <w:t xml:space="preserve"> деятельностью Учреждения, получение информации от Учреждения о его финансово-хозяйственной деятельности.</w:t>
      </w:r>
    </w:p>
    <w:p w:rsidR="00C26FE6" w:rsidRPr="00D350D4" w:rsidRDefault="00623590" w:rsidP="00D25368">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.2.22. Осуществление иных функций и полномочий Учредителя, установленных федеральными законами и нормативными правовыми актами Президента Российской Федерации или Правительства Российской Федерации, законами и нормативными правовыми актами </w:t>
      </w:r>
      <w:r w:rsidR="00F10F48" w:rsidRPr="00D350D4">
        <w:rPr>
          <w:rFonts w:ascii="Times New Roman" w:hAnsi="Times New Roman"/>
          <w:sz w:val="28"/>
          <w:szCs w:val="28"/>
        </w:rPr>
        <w:t>Забайкальского кра</w:t>
      </w:r>
      <w:r w:rsidR="00C26FE6" w:rsidRPr="00D350D4">
        <w:rPr>
          <w:rFonts w:ascii="Times New Roman" w:hAnsi="Times New Roman"/>
          <w:sz w:val="28"/>
          <w:szCs w:val="28"/>
        </w:rPr>
        <w:t>я, муниципальными правовыми актами</w:t>
      </w:r>
      <w:r w:rsidR="00D25368" w:rsidRPr="00D350D4">
        <w:rPr>
          <w:rFonts w:ascii="Times New Roman" w:hAnsi="Times New Roman"/>
          <w:sz w:val="28"/>
          <w:szCs w:val="28"/>
        </w:rPr>
        <w:t xml:space="preserve"> Нерчинского муниципального округа</w:t>
      </w:r>
      <w:proofErr w:type="gramStart"/>
      <w:r w:rsidR="00D25368" w:rsidRPr="00D350D4">
        <w:rPr>
          <w:rFonts w:ascii="Times New Roman" w:hAnsi="Times New Roman"/>
          <w:sz w:val="28"/>
          <w:szCs w:val="28"/>
        </w:rPr>
        <w:t>.</w:t>
      </w:r>
      <w:r w:rsidR="00C26FE6" w:rsidRPr="00D350D4">
        <w:rPr>
          <w:rFonts w:ascii="Times New Roman" w:hAnsi="Times New Roman"/>
          <w:sz w:val="28"/>
          <w:szCs w:val="28"/>
        </w:rPr>
        <w:t xml:space="preserve">, </w:t>
      </w:r>
      <w:proofErr w:type="gramEnd"/>
      <w:r w:rsidR="00C26FE6" w:rsidRPr="00D350D4">
        <w:rPr>
          <w:rFonts w:ascii="Times New Roman" w:hAnsi="Times New Roman"/>
          <w:sz w:val="28"/>
          <w:szCs w:val="28"/>
        </w:rPr>
        <w:t>Уставом Учреждения.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.3. Директор Учреждения является единоличным исполнительным органом.</w:t>
      </w:r>
    </w:p>
    <w:p w:rsidR="00C26FE6" w:rsidRPr="00D350D4" w:rsidRDefault="00623590" w:rsidP="00D25368">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.4. Директор Учреждения назначается на должность и освобождается от должности распоряжением Администрации</w:t>
      </w:r>
      <w:r w:rsidR="00D25368" w:rsidRPr="00D350D4">
        <w:rPr>
          <w:rFonts w:ascii="Times New Roman" w:hAnsi="Times New Roman"/>
          <w:sz w:val="28"/>
          <w:szCs w:val="28"/>
        </w:rPr>
        <w:t xml:space="preserve"> Нерчинского муниципального округа</w:t>
      </w:r>
      <w:r w:rsidR="00C26FE6" w:rsidRPr="00D350D4">
        <w:rPr>
          <w:rFonts w:ascii="Times New Roman" w:hAnsi="Times New Roman"/>
          <w:sz w:val="28"/>
          <w:szCs w:val="28"/>
        </w:rPr>
        <w:t>.</w:t>
      </w:r>
    </w:p>
    <w:p w:rsidR="00C26FE6" w:rsidRPr="00D350D4" w:rsidRDefault="00623590" w:rsidP="00D25368">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.5. Трудовой договор с директором Учреждения подписывает Глава </w:t>
      </w:r>
      <w:r w:rsidR="00D25368" w:rsidRPr="00D350D4">
        <w:rPr>
          <w:rFonts w:ascii="Times New Roman" w:hAnsi="Times New Roman"/>
          <w:sz w:val="28"/>
          <w:szCs w:val="28"/>
        </w:rPr>
        <w:t xml:space="preserve">Нерчинского муниципального округа </w:t>
      </w:r>
      <w:r w:rsidR="00C26FE6" w:rsidRPr="00D350D4">
        <w:rPr>
          <w:rFonts w:ascii="Times New Roman" w:hAnsi="Times New Roman"/>
          <w:sz w:val="28"/>
          <w:szCs w:val="28"/>
        </w:rPr>
        <w:t>в порядке, установленном трудовым законодательством Российской Федерации, муниципальными правовыми актами</w:t>
      </w:r>
      <w:r w:rsidR="00D25368" w:rsidRPr="00D350D4">
        <w:rPr>
          <w:rFonts w:ascii="Times New Roman" w:hAnsi="Times New Roman"/>
          <w:sz w:val="28"/>
          <w:szCs w:val="28"/>
        </w:rPr>
        <w:t xml:space="preserve"> Нерчинского муниципального округа</w:t>
      </w:r>
      <w:r w:rsidR="00C26FE6" w:rsidRPr="00D350D4">
        <w:rPr>
          <w:rFonts w:ascii="Times New Roman" w:hAnsi="Times New Roman"/>
          <w:sz w:val="28"/>
          <w:szCs w:val="28"/>
        </w:rPr>
        <w:t>.</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.6. С директором Учреждения заключается трудовой договор сроком на пять лет.</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.7. К компетенции директора Учреждения относятся вопросы осуществления текущего руководства деятельностью Учреждения, за исключением вопросов, отнесенных настоящим Уставом к компетенции Учредителя.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 Директор Учреждения: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 Осуществляет свою деятельность на основании заключенного с Учредителем трудового договора;</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.8.2. Осуществляет текущее руководство деятельностью Учрежд</w:t>
      </w:r>
      <w:r w:rsidR="00D25368" w:rsidRPr="00D350D4">
        <w:rPr>
          <w:rFonts w:ascii="Times New Roman" w:hAnsi="Times New Roman"/>
          <w:sz w:val="28"/>
          <w:szCs w:val="28"/>
        </w:rPr>
        <w:t xml:space="preserve">ения и </w:t>
      </w:r>
      <w:proofErr w:type="gramStart"/>
      <w:r w:rsidR="00D25368" w:rsidRPr="00D350D4">
        <w:rPr>
          <w:rFonts w:ascii="Times New Roman" w:hAnsi="Times New Roman"/>
          <w:sz w:val="28"/>
          <w:szCs w:val="28"/>
        </w:rPr>
        <w:t>подотчё</w:t>
      </w:r>
      <w:r w:rsidR="00C26FE6" w:rsidRPr="00D350D4">
        <w:rPr>
          <w:rFonts w:ascii="Times New Roman" w:hAnsi="Times New Roman"/>
          <w:sz w:val="28"/>
          <w:szCs w:val="28"/>
        </w:rPr>
        <w:t>тен</w:t>
      </w:r>
      <w:proofErr w:type="gramEnd"/>
      <w:r w:rsidR="00C26FE6" w:rsidRPr="00D350D4">
        <w:rPr>
          <w:rFonts w:ascii="Times New Roman" w:hAnsi="Times New Roman"/>
          <w:sz w:val="28"/>
          <w:szCs w:val="28"/>
        </w:rPr>
        <w:t xml:space="preserve"> в своей деятельности Учредителю;</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.8.3. Действует от имени Учреждения без доверенности, представляет его интересы и совершает сделки от его имени;</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.8.4. Выдает доверенности от имени Учреждения;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.8.5. Открывает лицевые счета в органах Федерального казначейства в порядке, предусмотренном действующим законодательством;</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.8.6. Распоряжается имуществом и финансовыми средствами Учреждения в порядке и пределах, установленных действующим законодательством и Уставом Учреждения;</w:t>
      </w:r>
    </w:p>
    <w:p w:rsidR="00C26FE6" w:rsidRPr="00D350D4" w:rsidRDefault="00623590"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lastRenderedPageBreak/>
        <w:t>2</w:t>
      </w:r>
      <w:r w:rsidR="00C26FE6" w:rsidRPr="00D350D4">
        <w:rPr>
          <w:rFonts w:ascii="Times New Roman" w:hAnsi="Times New Roman"/>
          <w:sz w:val="28"/>
          <w:szCs w:val="28"/>
        </w:rPr>
        <w:t>.8.7. Получает одобрение Учредителя на совершение сделок, в которых имеется заинтересованность;</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.8.8. Утверждает структуру и штатное расписание в пределах финансового обеспечения деятельности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.8.9. Заключает договоры (контракты, соглашения) с физическими и юридическими лицами;</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.8.10. Издает приказы, инструкции и иные, регламентирующие деятельность Учреждения, внутренние документы, обязательные для исполнения всеми работниками Учреждения;</w:t>
      </w:r>
    </w:p>
    <w:p w:rsidR="00C26FE6" w:rsidRPr="00D350D4" w:rsidRDefault="00A17FC6" w:rsidP="007C0AC0">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.8.11. Организует аттестацию работников Учреждения и специальную оценку условий труда в соответствии с действующим законодательством Российской Федерации, муниципальными правовыми актами</w:t>
      </w:r>
      <w:r w:rsidR="007C0AC0" w:rsidRPr="00D350D4">
        <w:rPr>
          <w:rFonts w:ascii="Times New Roman" w:hAnsi="Times New Roman"/>
          <w:sz w:val="28"/>
          <w:szCs w:val="28"/>
        </w:rPr>
        <w:t xml:space="preserve"> Нерчинского муниципального округа</w:t>
      </w:r>
      <w:r w:rsidR="00C26FE6" w:rsidRPr="00D350D4">
        <w:rPr>
          <w:rFonts w:ascii="Times New Roman" w:hAnsi="Times New Roman"/>
          <w:sz w:val="28"/>
          <w:szCs w:val="28"/>
        </w:rPr>
        <w:t>;</w:t>
      </w:r>
    </w:p>
    <w:p w:rsidR="00C26FE6" w:rsidRPr="00D350D4" w:rsidRDefault="00A17FC6" w:rsidP="007C0AC0">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.8.12. Устанавливает форму, систему и размер оплаты и стимулирования труда работников Учреждения в соответствии с законодательством Российской Федерации, муниципальными правовыми актами </w:t>
      </w:r>
      <w:r w:rsidR="007C0AC0" w:rsidRPr="00D350D4">
        <w:rPr>
          <w:rFonts w:ascii="Times New Roman" w:hAnsi="Times New Roman"/>
          <w:sz w:val="28"/>
          <w:szCs w:val="28"/>
        </w:rPr>
        <w:t xml:space="preserve">Нерчинского муниципального округа </w:t>
      </w:r>
      <w:r w:rsidR="00C26FE6" w:rsidRPr="00D350D4">
        <w:rPr>
          <w:rFonts w:ascii="Times New Roman" w:hAnsi="Times New Roman"/>
          <w:sz w:val="28"/>
          <w:szCs w:val="28"/>
        </w:rPr>
        <w:t>о системах оплаты работников муниципальных учреждений</w:t>
      </w:r>
      <w:r w:rsidR="007C0AC0" w:rsidRPr="00D350D4">
        <w:rPr>
          <w:rFonts w:ascii="Times New Roman" w:hAnsi="Times New Roman"/>
          <w:sz w:val="28"/>
          <w:szCs w:val="28"/>
        </w:rPr>
        <w:t xml:space="preserve"> Нерчинского муниципального округа</w:t>
      </w:r>
      <w:r w:rsidR="00C26FE6" w:rsidRPr="00D350D4">
        <w:rPr>
          <w:rFonts w:ascii="Times New Roman" w:hAnsi="Times New Roman"/>
          <w:sz w:val="28"/>
          <w:szCs w:val="28"/>
        </w:rPr>
        <w:t>;</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7C0AC0" w:rsidRPr="00D350D4">
        <w:rPr>
          <w:rFonts w:ascii="Times New Roman" w:hAnsi="Times New Roman"/>
          <w:sz w:val="28"/>
          <w:szCs w:val="28"/>
        </w:rPr>
        <w:t>.8.13. Осуществляет приё</w:t>
      </w:r>
      <w:r w:rsidR="00C26FE6" w:rsidRPr="00D350D4">
        <w:rPr>
          <w:rFonts w:ascii="Times New Roman" w:hAnsi="Times New Roman"/>
          <w:sz w:val="28"/>
          <w:szCs w:val="28"/>
        </w:rPr>
        <w:t>м на работу и увольнение с работы работников, осуществляет расстановку кадров Учреждения, заключает с работниками трудовые договоры, заключает коллективный договор, если решение о его заключении принято трудовым коллективом;</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.8.14. Принимает решение о поощрениях, привлечении работников к дисциплинарной ответственности и иным видам правового воздействия, которые не являются дисциплинарным взысканием (привлечение к материальной ответственности, отстранение от работы, лишение премии и т.п.);</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.8.15. Устанавливает доплаты и другие выплаты в пределах имеющихся сре</w:t>
      </w:r>
      <w:proofErr w:type="gramStart"/>
      <w:r w:rsidR="00C26FE6" w:rsidRPr="00D350D4">
        <w:rPr>
          <w:rFonts w:ascii="Times New Roman" w:hAnsi="Times New Roman"/>
          <w:sz w:val="28"/>
          <w:szCs w:val="28"/>
        </w:rPr>
        <w:t>дств в с</w:t>
      </w:r>
      <w:proofErr w:type="gramEnd"/>
      <w:r w:rsidR="00C26FE6" w:rsidRPr="00D350D4">
        <w:rPr>
          <w:rFonts w:ascii="Times New Roman" w:hAnsi="Times New Roman"/>
          <w:sz w:val="28"/>
          <w:szCs w:val="28"/>
        </w:rPr>
        <w:t>оответствии с локальными актами Учреждения, с учетом мнения представительного органа работников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.8.16.  Утверждает правила внутреннего трудового распорядка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.8.17. Отвечает за организационно-техническое обеспечение деятельности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.8.18. Обеспечивает соблюдение правил и нормативных требований охраны труда, противопожарной безопасности, санитарно-гигиенического и противоэпидемического режимов;</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.8.19. Предоставляет Учредителю план финансово-хозяйственной деятельности Учреждения, составляемый и утверждаемый в порядке, определенном Учредителем;</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.8.20. Представляет Учредителю информацию о финансово-хозяйственной деятельности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.8.21. Предоставляет налог</w:t>
      </w:r>
      <w:r w:rsidR="007C0AC0" w:rsidRPr="00D350D4">
        <w:rPr>
          <w:rFonts w:ascii="Times New Roman" w:hAnsi="Times New Roman"/>
          <w:sz w:val="28"/>
          <w:szCs w:val="28"/>
        </w:rPr>
        <w:t>овую, статистическую и иную отчё</w:t>
      </w:r>
      <w:r w:rsidR="00C26FE6" w:rsidRPr="00D350D4">
        <w:rPr>
          <w:rFonts w:ascii="Times New Roman" w:hAnsi="Times New Roman"/>
          <w:sz w:val="28"/>
          <w:szCs w:val="28"/>
        </w:rPr>
        <w:t>тность в налоговые органы, органы государственной статистики, иные государственные органы</w:t>
      </w:r>
      <w:r w:rsidR="00C26FE6" w:rsidRPr="00D350D4">
        <w:rPr>
          <w:rFonts w:ascii="Times New Roman" w:hAnsi="Times New Roman"/>
          <w:color w:val="000000" w:themeColor="text1"/>
          <w:sz w:val="28"/>
          <w:szCs w:val="28"/>
        </w:rPr>
        <w:t xml:space="preserve">, органы местного самоуправления </w:t>
      </w:r>
      <w:r w:rsidR="005A70E1" w:rsidRPr="00D350D4">
        <w:rPr>
          <w:rFonts w:ascii="Times New Roman" w:hAnsi="Times New Roman"/>
          <w:color w:val="000000" w:themeColor="text1"/>
          <w:sz w:val="28"/>
          <w:szCs w:val="28"/>
        </w:rPr>
        <w:t xml:space="preserve">Нерчинского </w:t>
      </w:r>
      <w:r w:rsidR="0075629F" w:rsidRPr="00D350D4">
        <w:rPr>
          <w:rFonts w:ascii="Times New Roman" w:hAnsi="Times New Roman"/>
          <w:color w:val="000000" w:themeColor="text1"/>
          <w:sz w:val="28"/>
          <w:szCs w:val="28"/>
        </w:rPr>
        <w:t xml:space="preserve">муниципального </w:t>
      </w:r>
      <w:r w:rsidR="005A70E1" w:rsidRPr="00D350D4">
        <w:rPr>
          <w:rFonts w:ascii="Times New Roman" w:hAnsi="Times New Roman"/>
          <w:color w:val="000000" w:themeColor="text1"/>
          <w:sz w:val="28"/>
          <w:szCs w:val="28"/>
        </w:rPr>
        <w:t xml:space="preserve">округа </w:t>
      </w:r>
      <w:r w:rsidR="00C26FE6" w:rsidRPr="00D350D4">
        <w:rPr>
          <w:rFonts w:ascii="Times New Roman" w:hAnsi="Times New Roman"/>
          <w:color w:val="000000" w:themeColor="text1"/>
          <w:sz w:val="28"/>
          <w:szCs w:val="28"/>
        </w:rPr>
        <w:t>в</w:t>
      </w:r>
      <w:r w:rsidR="00C26FE6" w:rsidRPr="00D350D4">
        <w:rPr>
          <w:rFonts w:ascii="Times New Roman" w:hAnsi="Times New Roman"/>
          <w:sz w:val="28"/>
          <w:szCs w:val="28"/>
        </w:rPr>
        <w:t xml:space="preserve"> соответствии с действующим законодательством </w:t>
      </w:r>
      <w:r w:rsidR="00C26FE6" w:rsidRPr="00D350D4">
        <w:rPr>
          <w:rFonts w:ascii="Times New Roman" w:hAnsi="Times New Roman"/>
          <w:sz w:val="28"/>
          <w:szCs w:val="28"/>
        </w:rPr>
        <w:lastRenderedPageBreak/>
        <w:t xml:space="preserve">Российской Федерации и муниципальными правовыми актами </w:t>
      </w:r>
      <w:r w:rsidR="005A70E1"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5A70E1"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95076A" w:rsidRPr="00D350D4">
        <w:rPr>
          <w:rFonts w:ascii="Times New Roman" w:hAnsi="Times New Roman"/>
          <w:sz w:val="28"/>
          <w:szCs w:val="28"/>
        </w:rPr>
        <w:t>.8.22. Несё</w:t>
      </w:r>
      <w:r w:rsidR="00C26FE6" w:rsidRPr="00D350D4">
        <w:rPr>
          <w:rFonts w:ascii="Times New Roman" w:hAnsi="Times New Roman"/>
          <w:sz w:val="28"/>
          <w:szCs w:val="28"/>
        </w:rPr>
        <w:t>т ответственность перед Учредителем за результаты своей деятельности в соответствии с функциональными обязанностями. Решения Учредителя являются обязательными для исполнения директором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95076A" w:rsidRPr="00D350D4">
        <w:rPr>
          <w:rFonts w:ascii="Times New Roman" w:hAnsi="Times New Roman"/>
          <w:sz w:val="28"/>
          <w:szCs w:val="28"/>
        </w:rPr>
        <w:t>.8.23. Несё</w:t>
      </w:r>
      <w:r w:rsidR="00C26FE6" w:rsidRPr="00D350D4">
        <w:rPr>
          <w:rFonts w:ascii="Times New Roman" w:hAnsi="Times New Roman"/>
          <w:sz w:val="28"/>
          <w:szCs w:val="28"/>
        </w:rPr>
        <w:t>т ответственность в случаях, предусмотренных законодательством Российской Федерации за нарушение норм трудового, гражданского, бюджетного, налогового, административного, уголовного и иного законодательства Российской Федерации;</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95076A" w:rsidRPr="00D350D4">
        <w:rPr>
          <w:rFonts w:ascii="Times New Roman" w:hAnsi="Times New Roman"/>
          <w:sz w:val="28"/>
          <w:szCs w:val="28"/>
        </w:rPr>
        <w:t>.8.24. Несё</w:t>
      </w:r>
      <w:r w:rsidR="00C26FE6" w:rsidRPr="00D350D4">
        <w:rPr>
          <w:rFonts w:ascii="Times New Roman" w:hAnsi="Times New Roman"/>
          <w:sz w:val="28"/>
          <w:szCs w:val="28"/>
        </w:rPr>
        <w:t>т перед Учреждением ответственность в размере убытков, причиненных Учреждению в результате совершения крупной сделки с нарушением действующего законодательства Российской Федерации независимо от того, была ли эта сделка признана недействительной;</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95076A" w:rsidRPr="00D350D4">
        <w:rPr>
          <w:rFonts w:ascii="Times New Roman" w:hAnsi="Times New Roman"/>
          <w:sz w:val="28"/>
          <w:szCs w:val="28"/>
        </w:rPr>
        <w:t>.8.25. Несё</w:t>
      </w:r>
      <w:r w:rsidR="00C26FE6" w:rsidRPr="00D350D4">
        <w:rPr>
          <w:rFonts w:ascii="Times New Roman" w:hAnsi="Times New Roman"/>
          <w:sz w:val="28"/>
          <w:szCs w:val="28"/>
        </w:rPr>
        <w:t>т ответственность за своевременное целевое и обоснованное использование финансовых средств, финансовых и других материальных ресурсов, за сохранность и использование муниципального имущества, по целевому назначению;</w:t>
      </w:r>
    </w:p>
    <w:p w:rsidR="0095076A" w:rsidRPr="00D350D4" w:rsidRDefault="00A17FC6" w:rsidP="0095076A">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.8.26. Осуществляет иные полномочия в соответствии с действующим законодательством и муниципальными правовыми актами </w:t>
      </w:r>
      <w:r w:rsidR="0095076A" w:rsidRPr="00D350D4">
        <w:rPr>
          <w:rFonts w:ascii="Times New Roman" w:hAnsi="Times New Roman"/>
          <w:sz w:val="28"/>
          <w:szCs w:val="28"/>
        </w:rPr>
        <w:t>Нерчинского муниципального округа.</w:t>
      </w:r>
    </w:p>
    <w:p w:rsidR="00C26FE6" w:rsidRPr="00D350D4" w:rsidRDefault="00A17FC6" w:rsidP="0095076A">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.9. Директор Учреждения подлежит аттестации в порядке и сроки, установленные муниципальными правовыми актами</w:t>
      </w:r>
      <w:r w:rsidR="0095076A" w:rsidRPr="00D350D4">
        <w:rPr>
          <w:rFonts w:ascii="Times New Roman" w:hAnsi="Times New Roman"/>
          <w:sz w:val="28"/>
          <w:szCs w:val="28"/>
        </w:rPr>
        <w:t xml:space="preserve"> Нерчинского муниципального округа</w:t>
      </w:r>
      <w:r w:rsidR="00C26FE6" w:rsidRPr="00D350D4">
        <w:rPr>
          <w:rFonts w:ascii="Times New Roman" w:hAnsi="Times New Roman"/>
          <w:sz w:val="28"/>
          <w:szCs w:val="28"/>
        </w:rPr>
        <w:t>.</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.9.1. Директор Учреждения при осуществлении своих прав и исполнении обязанностей должен действовать в интересах Учреждения добросовестно и разумно.</w:t>
      </w:r>
    </w:p>
    <w:p w:rsidR="00C26FE6" w:rsidRPr="00D350D4" w:rsidRDefault="00A17FC6" w:rsidP="00BD03BC">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.9.2. Директор Учреждения осуществляет руководство текущей деятельностью Учреждения в соответствии с законами и иными нормативными правовыми актами Российской Федерации, </w:t>
      </w:r>
      <w:r w:rsidR="0075629F" w:rsidRPr="00D350D4">
        <w:rPr>
          <w:rFonts w:ascii="Times New Roman" w:hAnsi="Times New Roman"/>
          <w:sz w:val="28"/>
          <w:szCs w:val="28"/>
        </w:rPr>
        <w:t>Забайкальского</w:t>
      </w:r>
      <w:r w:rsidR="00C26FE6" w:rsidRPr="00D350D4">
        <w:rPr>
          <w:rFonts w:ascii="Times New Roman" w:hAnsi="Times New Roman"/>
          <w:sz w:val="28"/>
          <w:szCs w:val="28"/>
        </w:rPr>
        <w:t xml:space="preserve"> края, муниципальными правовыми актами</w:t>
      </w:r>
      <w:r w:rsidR="00BD03BC" w:rsidRPr="00D350D4">
        <w:rPr>
          <w:rFonts w:ascii="Times New Roman" w:hAnsi="Times New Roman"/>
          <w:sz w:val="28"/>
          <w:szCs w:val="28"/>
        </w:rPr>
        <w:t xml:space="preserve"> Нерчинского муниципального округа</w:t>
      </w:r>
      <w:r w:rsidR="00C26FE6" w:rsidRPr="00D350D4">
        <w:rPr>
          <w:rFonts w:ascii="Times New Roman" w:hAnsi="Times New Roman"/>
          <w:sz w:val="28"/>
          <w:szCs w:val="28"/>
        </w:rPr>
        <w:t>, Уставом Учреждения, трудовым договором, обеспечивает выполнение возложенных на него задач.</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.9.3. Компетенция заместителей директора Учреждения устанавливается директором Учреждения.</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 xml:space="preserve">Заместители директора действуют от имени Учреждения, представляют его в органах государственной власти, </w:t>
      </w:r>
      <w:r w:rsidRPr="00D350D4">
        <w:rPr>
          <w:rFonts w:ascii="Times New Roman" w:hAnsi="Times New Roman"/>
          <w:color w:val="000000" w:themeColor="text1"/>
          <w:sz w:val="28"/>
          <w:szCs w:val="28"/>
        </w:rPr>
        <w:t>органах местного самоуправления,</w:t>
      </w:r>
      <w:r w:rsidRPr="00D350D4">
        <w:rPr>
          <w:rFonts w:ascii="Times New Roman" w:hAnsi="Times New Roman"/>
          <w:color w:val="FF0000"/>
          <w:sz w:val="28"/>
          <w:szCs w:val="28"/>
        </w:rPr>
        <w:t xml:space="preserve"> </w:t>
      </w:r>
      <w:r w:rsidRPr="00D350D4">
        <w:rPr>
          <w:rFonts w:ascii="Times New Roman" w:hAnsi="Times New Roman"/>
          <w:sz w:val="28"/>
          <w:szCs w:val="28"/>
        </w:rPr>
        <w:t>в организациях независимо от их организационно-правовой формы и совершают юридические действия в пределах полномочий, предусмотренных в доверенностях, выдаваемых директором Учреждения.</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.9.4. Взаимоотношения работников и директора Учреждения, возникающие на основе трудового договора (эффективного контракта), регулируются трудовым законодательством Российской Федерации и коллективным договором.</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.9.5. Коллективные трудовые споры (конфликты) между администрацией Учреждения и трудовым коллективом рассматриваются в </w:t>
      </w:r>
      <w:r w:rsidR="00C26FE6" w:rsidRPr="00D350D4">
        <w:rPr>
          <w:rFonts w:ascii="Times New Roman" w:hAnsi="Times New Roman"/>
          <w:sz w:val="28"/>
          <w:szCs w:val="28"/>
        </w:rPr>
        <w:lastRenderedPageBreak/>
        <w:t>соответствии с законодательством Российской Федерации о порядке разрешения коллективных трудовых споров.</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.9.6. Учреждение строит свои отношения с органами государственной власти, </w:t>
      </w:r>
      <w:r w:rsidR="00C26FE6" w:rsidRPr="00D350D4">
        <w:rPr>
          <w:rFonts w:ascii="Times New Roman" w:hAnsi="Times New Roman"/>
          <w:color w:val="000000" w:themeColor="text1"/>
          <w:sz w:val="28"/>
          <w:szCs w:val="28"/>
        </w:rPr>
        <w:t>органами местного самоуправления</w:t>
      </w:r>
      <w:r w:rsidR="00C26FE6" w:rsidRPr="00D350D4">
        <w:rPr>
          <w:rFonts w:ascii="Times New Roman" w:hAnsi="Times New Roman"/>
          <w:sz w:val="28"/>
          <w:szCs w:val="28"/>
        </w:rPr>
        <w:t>, организациями любых форм собственности и гражданами на основе договоров (соглашений, контрактов).</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color w:val="000000" w:themeColor="text1"/>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.9.7. Учреждение свободно в выборе форм и предметов договоров (соглашений, контрактов) и обязательств, любых других условий </w:t>
      </w:r>
      <w:r w:rsidR="00C26FE6" w:rsidRPr="00D350D4">
        <w:rPr>
          <w:rFonts w:ascii="Times New Roman" w:hAnsi="Times New Roman"/>
          <w:bCs/>
          <w:iCs/>
          <w:sz w:val="28"/>
          <w:szCs w:val="28"/>
        </w:rPr>
        <w:t>взаимоотношений</w:t>
      </w:r>
      <w:r w:rsidR="00C26FE6" w:rsidRPr="00D350D4">
        <w:rPr>
          <w:rFonts w:ascii="Times New Roman" w:hAnsi="Times New Roman"/>
          <w:b/>
          <w:bCs/>
          <w:iCs/>
          <w:sz w:val="28"/>
          <w:szCs w:val="28"/>
        </w:rPr>
        <w:t xml:space="preserve"> </w:t>
      </w:r>
      <w:r w:rsidR="00C26FE6" w:rsidRPr="00D350D4">
        <w:rPr>
          <w:rFonts w:ascii="Times New Roman" w:hAnsi="Times New Roman"/>
          <w:sz w:val="28"/>
          <w:szCs w:val="28"/>
        </w:rPr>
        <w:t xml:space="preserve">с органами государственной власти, </w:t>
      </w:r>
      <w:r w:rsidR="00C26FE6" w:rsidRPr="00D350D4">
        <w:rPr>
          <w:rFonts w:ascii="Times New Roman" w:hAnsi="Times New Roman"/>
          <w:color w:val="000000" w:themeColor="text1"/>
          <w:sz w:val="28"/>
          <w:szCs w:val="28"/>
        </w:rPr>
        <w:t>органами местного самоуправления, организациями и гражданами.</w:t>
      </w:r>
    </w:p>
    <w:p w:rsidR="00C26FE6" w:rsidRPr="00D350D4" w:rsidRDefault="00A17FC6" w:rsidP="00C26FE6">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color w:val="000000"/>
          <w:sz w:val="28"/>
          <w:szCs w:val="28"/>
        </w:rPr>
        <w:t>2</w:t>
      </w:r>
      <w:r w:rsidR="00C26FE6" w:rsidRPr="00D350D4">
        <w:rPr>
          <w:rFonts w:ascii="Times New Roman" w:hAnsi="Times New Roman"/>
          <w:sz w:val="28"/>
          <w:szCs w:val="28"/>
        </w:rPr>
        <w:t xml:space="preserve">.10. Для выполнения уставных целей Учреждение имеет право в порядке, установленном действующим законодательством Российской Федерации: </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создавать филиалы, представительства (по согласованию с Учредителем);</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утверждать Положения о филиалах, представительствах, назначать их руководителей;</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заключать все виды договоров (соглашений, контрактов) с юридическими и физическими лицами, не противоречащие законодательству Российской Федерации, а также целям и предмету деятельности Учреждения;</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приобретать или арендовать основные и оборотные средства за счет имеющихся у него финансовых ресурсов;</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осуществлять материально-техническое обеспечение Учреждения;</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определять структуру Учреждения, штатное расписание; </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предоставлять работникам Учреждения гарантии и компенсации в случаях, установленных законодательством Российской Федерации;</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привлекать граждан для выполнения отдельных работ на основе трудовых и гражданско-правовых договоров.</w:t>
      </w:r>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071C42" w:rsidP="00AC34A4">
      <w:pPr>
        <w:shd w:val="clear" w:color="auto" w:fill="FFFFFF"/>
        <w:tabs>
          <w:tab w:val="num" w:pos="0"/>
        </w:tabs>
        <w:spacing w:after="0" w:line="240" w:lineRule="auto"/>
        <w:jc w:val="center"/>
        <w:rPr>
          <w:rFonts w:ascii="Times New Roman" w:hAnsi="Times New Roman"/>
          <w:bCs/>
          <w:color w:val="000000"/>
          <w:sz w:val="28"/>
          <w:szCs w:val="28"/>
        </w:rPr>
      </w:pPr>
      <w:bookmarkStart w:id="2" w:name="bookmark6"/>
      <w:r w:rsidRPr="00D350D4">
        <w:rPr>
          <w:rFonts w:ascii="Times New Roman" w:hAnsi="Times New Roman"/>
          <w:bCs/>
          <w:sz w:val="28"/>
          <w:szCs w:val="28"/>
        </w:rPr>
        <w:t>3</w:t>
      </w:r>
      <w:r w:rsidR="00C26FE6" w:rsidRPr="00D350D4">
        <w:rPr>
          <w:rFonts w:ascii="Times New Roman" w:hAnsi="Times New Roman"/>
          <w:bCs/>
          <w:sz w:val="28"/>
          <w:szCs w:val="28"/>
        </w:rPr>
        <w:t>. ИМУЩЕСТВО И ФИНАНСОВОЕ ОБЕСПЕЧЕНИЕ УЧРЕЖДЕНИЯ</w:t>
      </w:r>
      <w:bookmarkEnd w:id="2"/>
    </w:p>
    <w:p w:rsidR="00C26FE6" w:rsidRPr="00D350D4" w:rsidRDefault="00C26FE6" w:rsidP="00C26FE6">
      <w:pPr>
        <w:shd w:val="clear" w:color="auto" w:fill="FFFFFF"/>
        <w:tabs>
          <w:tab w:val="num" w:pos="0"/>
        </w:tabs>
        <w:spacing w:after="0" w:line="240" w:lineRule="auto"/>
        <w:ind w:firstLine="567"/>
        <w:jc w:val="both"/>
        <w:rPr>
          <w:rFonts w:ascii="Times New Roman" w:hAnsi="Times New Roman"/>
          <w:color w:val="000000"/>
          <w:sz w:val="28"/>
          <w:szCs w:val="28"/>
        </w:rPr>
      </w:pPr>
    </w:p>
    <w:p w:rsidR="00C26FE6" w:rsidRPr="00D350D4" w:rsidRDefault="00806CB7"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3</w:t>
      </w:r>
      <w:r w:rsidR="00C26FE6" w:rsidRPr="00D350D4">
        <w:rPr>
          <w:rFonts w:ascii="Times New Roman" w:hAnsi="Times New Roman"/>
          <w:sz w:val="28"/>
          <w:szCs w:val="28"/>
        </w:rPr>
        <w:t>.1. Имущество Учреждения закрепляется за ним на праве оперативного управления.</w:t>
      </w:r>
    </w:p>
    <w:p w:rsidR="00C26FE6" w:rsidRPr="00D350D4" w:rsidRDefault="00806CB7"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3</w:t>
      </w:r>
      <w:r w:rsidR="00C26FE6" w:rsidRPr="00D350D4">
        <w:rPr>
          <w:rFonts w:ascii="Times New Roman" w:hAnsi="Times New Roman"/>
          <w:sz w:val="28"/>
          <w:szCs w:val="28"/>
        </w:rPr>
        <w:t>.2. Земельные участки, необходимые для выполнения Учреждением своих уставных задач, предоставляется ему на праве постоянного (бессрочного) пользования.</w:t>
      </w:r>
    </w:p>
    <w:p w:rsidR="00C26FE6" w:rsidRPr="00D350D4" w:rsidRDefault="00806CB7"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.3. Собственником имущества и земельных участков является </w:t>
      </w:r>
      <w:r w:rsidR="00BD03BC" w:rsidRPr="00D350D4">
        <w:rPr>
          <w:rFonts w:ascii="Times New Roman" w:hAnsi="Times New Roman"/>
          <w:sz w:val="28"/>
          <w:szCs w:val="28"/>
        </w:rPr>
        <w:t xml:space="preserve">Нерчинский </w:t>
      </w:r>
      <w:r w:rsidR="0075629F" w:rsidRPr="00D350D4">
        <w:rPr>
          <w:rFonts w:ascii="Times New Roman" w:hAnsi="Times New Roman"/>
          <w:sz w:val="28"/>
          <w:szCs w:val="28"/>
        </w:rPr>
        <w:t>муниципальный</w:t>
      </w:r>
      <w:r w:rsidR="00BD03BC" w:rsidRPr="00D350D4">
        <w:rPr>
          <w:rFonts w:ascii="Times New Roman" w:hAnsi="Times New Roman"/>
          <w:sz w:val="28"/>
          <w:szCs w:val="28"/>
        </w:rPr>
        <w:t xml:space="preserve"> округ</w:t>
      </w:r>
      <w:r w:rsidR="00C26FE6" w:rsidRPr="00D350D4">
        <w:rPr>
          <w:rFonts w:ascii="Times New Roman" w:hAnsi="Times New Roman"/>
          <w:sz w:val="28"/>
          <w:szCs w:val="28"/>
        </w:rPr>
        <w:t xml:space="preserve">. Полномочия собственника имущества и земельного участка осуществляет Администрация </w:t>
      </w:r>
      <w:r w:rsidR="00BD03BC"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BD03BC"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806CB7" w:rsidP="00C26FE6">
      <w:pPr>
        <w:shd w:val="clear" w:color="auto" w:fill="FFFFFF"/>
        <w:tabs>
          <w:tab w:val="num" w:pos="0"/>
        </w:tabs>
        <w:spacing w:after="0" w:line="240" w:lineRule="auto"/>
        <w:ind w:firstLine="567"/>
        <w:jc w:val="both"/>
        <w:rPr>
          <w:rFonts w:ascii="Times New Roman" w:hAnsi="Times New Roman"/>
          <w:color w:val="000000"/>
          <w:sz w:val="28"/>
          <w:szCs w:val="28"/>
        </w:rPr>
      </w:pPr>
      <w:r w:rsidRPr="00D350D4">
        <w:rPr>
          <w:rFonts w:ascii="Times New Roman" w:hAnsi="Times New Roman"/>
          <w:sz w:val="28"/>
          <w:szCs w:val="28"/>
        </w:rPr>
        <w:t>3</w:t>
      </w:r>
      <w:r w:rsidR="00C26FE6" w:rsidRPr="00D350D4">
        <w:rPr>
          <w:rFonts w:ascii="Times New Roman" w:hAnsi="Times New Roman"/>
          <w:sz w:val="28"/>
          <w:szCs w:val="28"/>
        </w:rPr>
        <w:t>.</w:t>
      </w:r>
      <w:r w:rsidR="00E777C0" w:rsidRPr="00D350D4">
        <w:rPr>
          <w:rFonts w:ascii="Times New Roman" w:hAnsi="Times New Roman"/>
          <w:sz w:val="28"/>
          <w:szCs w:val="28"/>
        </w:rPr>
        <w:t>4</w:t>
      </w:r>
      <w:r w:rsidR="00C26FE6" w:rsidRPr="00D350D4">
        <w:rPr>
          <w:rFonts w:ascii="Times New Roman" w:hAnsi="Times New Roman"/>
          <w:sz w:val="28"/>
          <w:szCs w:val="28"/>
        </w:rPr>
        <w:t>. Учреждение в отношении закрепленного за ним на праве оперативного управления имущества владеет, пользуется этим имуществом в пределах, установленных законодательством Российской Федерации, в соответствии с целями своей деятельности, назначением этого имущества и, если иное не установлено законодательством Российской Федерации, распоряжается этим имуществом с согласия собственника этого имущества.</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3</w:t>
      </w:r>
      <w:r w:rsidR="00E777C0" w:rsidRPr="00D350D4">
        <w:rPr>
          <w:rFonts w:ascii="Times New Roman" w:hAnsi="Times New Roman"/>
          <w:sz w:val="28"/>
          <w:szCs w:val="28"/>
        </w:rPr>
        <w:t>.5</w:t>
      </w:r>
      <w:r w:rsidR="00C26FE6" w:rsidRPr="00D350D4">
        <w:rPr>
          <w:rFonts w:ascii="Times New Roman" w:hAnsi="Times New Roman"/>
          <w:sz w:val="28"/>
          <w:szCs w:val="28"/>
        </w:rPr>
        <w:t xml:space="preserve">. Учреждение без согласия собственника не вправе распоряжаться особо ценным движимым имуществом, закрепленным за ним собственником или </w:t>
      </w:r>
      <w:r w:rsidR="003145A9" w:rsidRPr="00D350D4">
        <w:rPr>
          <w:rFonts w:ascii="Times New Roman" w:hAnsi="Times New Roman"/>
          <w:sz w:val="28"/>
          <w:szCs w:val="28"/>
        </w:rPr>
        <w:t>приобретенным Учреждением за счё</w:t>
      </w:r>
      <w:r w:rsidR="00C26FE6" w:rsidRPr="00D350D4">
        <w:rPr>
          <w:rFonts w:ascii="Times New Roman" w:hAnsi="Times New Roman"/>
          <w:sz w:val="28"/>
          <w:szCs w:val="28"/>
        </w:rPr>
        <w:t xml:space="preserve">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законодательством. </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.6. При осуществлении оперативного управления имуществом Учреждение обязано:</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 Осуществлять деятельность в соответствии с настоящим Уставом;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Эффективно использовать закрепленное па праве оперативного управления имущество;</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Обеспечивать сохранность и использование закрепленного за Учреждением на праве оперативного управления имущества строго по целевому назначению;</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Не допускать ухудшения технического состояния закрепленного за Учреждением на праве оперативного управления имущества (это требование не распространяется на ухудшения, связанные с нормативным износом этого имущества в процессе его эксплуатации);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Осуществлять текущий и капитальный ремонт, закрепленного на праве оперативного управления имущества в порядке, установленном муниципальными правовыми актами </w:t>
      </w:r>
      <w:r w:rsidR="003145A9"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3145A9" w:rsidRPr="00D350D4">
        <w:rPr>
          <w:rFonts w:ascii="Times New Roman" w:hAnsi="Times New Roman"/>
          <w:sz w:val="28"/>
          <w:szCs w:val="28"/>
        </w:rPr>
        <w:t xml:space="preserve"> округа</w:t>
      </w:r>
      <w:r w:rsidRPr="00D350D4">
        <w:rPr>
          <w:rFonts w:ascii="Times New Roman" w:hAnsi="Times New Roman"/>
          <w:sz w:val="28"/>
          <w:szCs w:val="28"/>
        </w:rPr>
        <w:t>;</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Производить списание муниципального имущества, закрепленного за Учреждением на праве оперативного управления, в порядке, установленном законодательством Российской Федерации;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Предоставлять Учредителю сведения о муниципальном имуществе, закрепленном за Учреждением на праве оперативного управления в сроки и порядке, установленном муниципальными правовыми актами </w:t>
      </w:r>
      <w:r w:rsidR="003145A9"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3145A9" w:rsidRPr="00D350D4">
        <w:rPr>
          <w:rFonts w:ascii="Times New Roman" w:hAnsi="Times New Roman"/>
          <w:sz w:val="28"/>
          <w:szCs w:val="28"/>
        </w:rPr>
        <w:t xml:space="preserve"> округа</w:t>
      </w:r>
      <w:r w:rsidRPr="00D350D4">
        <w:rPr>
          <w:rFonts w:ascii="Times New Roman" w:hAnsi="Times New Roman"/>
          <w:sz w:val="28"/>
          <w:szCs w:val="28"/>
        </w:rPr>
        <w:t>;</w:t>
      </w:r>
    </w:p>
    <w:p w:rsidR="00C26FE6" w:rsidRPr="00D350D4" w:rsidRDefault="0060735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w:t>
      </w:r>
      <w:proofErr w:type="gramStart"/>
      <w:r w:rsidRPr="00D350D4">
        <w:rPr>
          <w:rFonts w:ascii="Times New Roman" w:hAnsi="Times New Roman"/>
          <w:sz w:val="28"/>
          <w:szCs w:val="28"/>
        </w:rPr>
        <w:t>Предоставлять отчё</w:t>
      </w:r>
      <w:r w:rsidR="00C26FE6" w:rsidRPr="00D350D4">
        <w:rPr>
          <w:rFonts w:ascii="Times New Roman" w:hAnsi="Times New Roman"/>
          <w:sz w:val="28"/>
          <w:szCs w:val="28"/>
        </w:rPr>
        <w:t>т</w:t>
      </w:r>
      <w:proofErr w:type="gramEnd"/>
      <w:r w:rsidR="00C26FE6" w:rsidRPr="00D350D4">
        <w:rPr>
          <w:rFonts w:ascii="Times New Roman" w:hAnsi="Times New Roman"/>
          <w:sz w:val="28"/>
          <w:szCs w:val="28"/>
        </w:rPr>
        <w:t xml:space="preserve"> об использовании закрепленного за ним муниципального имущества в порядке и сроки, установленные муниципальными правовыми актами</w:t>
      </w:r>
      <w:r w:rsidRPr="00D350D4">
        <w:rPr>
          <w:rFonts w:ascii="Times New Roman" w:hAnsi="Times New Roman"/>
          <w:sz w:val="28"/>
          <w:szCs w:val="28"/>
        </w:rPr>
        <w:t xml:space="preserve"> Нерчинского</w:t>
      </w:r>
      <w:r w:rsidR="00C26FE6" w:rsidRPr="00D350D4">
        <w:rPr>
          <w:rFonts w:ascii="Times New Roman" w:hAnsi="Times New Roman"/>
          <w:sz w:val="28"/>
          <w:szCs w:val="28"/>
        </w:rPr>
        <w:t xml:space="preserve"> </w:t>
      </w:r>
      <w:r w:rsidR="0075629F" w:rsidRPr="00D350D4">
        <w:rPr>
          <w:rFonts w:ascii="Times New Roman" w:hAnsi="Times New Roman"/>
          <w:sz w:val="28"/>
          <w:szCs w:val="28"/>
        </w:rPr>
        <w:t>муниципального</w:t>
      </w:r>
      <w:r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.7. Собственник имущества вправе изъять излишнее, неиспользуемое или используемое не по назначению имущество, закрепленное им за Учреждением либо </w:t>
      </w:r>
      <w:r w:rsidR="00607350" w:rsidRPr="00D350D4">
        <w:rPr>
          <w:rFonts w:ascii="Times New Roman" w:hAnsi="Times New Roman"/>
          <w:sz w:val="28"/>
          <w:szCs w:val="28"/>
        </w:rPr>
        <w:t>приобретенное Учреждением за счё</w:t>
      </w:r>
      <w:r w:rsidR="00C26FE6" w:rsidRPr="00D350D4">
        <w:rPr>
          <w:rFonts w:ascii="Times New Roman" w:hAnsi="Times New Roman"/>
          <w:sz w:val="28"/>
          <w:szCs w:val="28"/>
        </w:rPr>
        <w:t>т средств, выделенных ему собственником на приобретение этого имущества. Имуществом, изъятым у Учреждения, собственник этого имущества вправе распорядиться по своему усмотрению.</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.8. Учреждение вправе выступать в качестве арендатора и арендодателя имущества.</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.9. Источниками формирования имущества и финансовых ресурсов Учреждения являются:</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имущество, закрепленное за Учреждением на праве оперативного управления;</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субсидии из бюджета </w:t>
      </w:r>
      <w:r w:rsidR="00607350"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607350" w:rsidRPr="00D350D4">
        <w:rPr>
          <w:rFonts w:ascii="Times New Roman" w:hAnsi="Times New Roman"/>
          <w:sz w:val="28"/>
          <w:szCs w:val="28"/>
        </w:rPr>
        <w:t xml:space="preserve"> округа</w:t>
      </w:r>
      <w:r w:rsidRPr="00D350D4">
        <w:rPr>
          <w:rFonts w:ascii="Times New Roman" w:hAnsi="Times New Roman"/>
          <w:sz w:val="28"/>
          <w:szCs w:val="28"/>
        </w:rPr>
        <w:t>;</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 доходы от приносящей доход деятельности, осуществляемой в соответствии с законодательством Российской Федерации;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добровольные имущественные взносы и пожертвования;</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другие, не запрещенные законом поступления.</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.10. Имущество и средства Учреждения отражаются на его балансе. Особо ценное движимое имущество, закрепленное за Учреждением или приобретенное за счет средств, выделенных ему Учредителем на приобретение этого имуще</w:t>
      </w:r>
      <w:r w:rsidR="00607350" w:rsidRPr="00D350D4">
        <w:rPr>
          <w:rFonts w:ascii="Times New Roman" w:hAnsi="Times New Roman"/>
          <w:sz w:val="28"/>
          <w:szCs w:val="28"/>
        </w:rPr>
        <w:t>ства, подлежит обособленному учё</w:t>
      </w:r>
      <w:r w:rsidR="00C26FE6" w:rsidRPr="00D350D4">
        <w:rPr>
          <w:rFonts w:ascii="Times New Roman" w:hAnsi="Times New Roman"/>
          <w:sz w:val="28"/>
          <w:szCs w:val="28"/>
        </w:rPr>
        <w:t>ту в установленном порядке. Учреждение использует закрепленное за ним имущество и имущество, приобретенное на средства, выделенные ему Учредителем, исключительно для осуществления целей и видов деятельности, закрепленных в настоящем Уставе.</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.11. Средства от деятельности, приносящ</w:t>
      </w:r>
      <w:r w:rsidR="00607350" w:rsidRPr="00D350D4">
        <w:rPr>
          <w:rFonts w:ascii="Times New Roman" w:hAnsi="Times New Roman"/>
          <w:sz w:val="28"/>
          <w:szCs w:val="28"/>
        </w:rPr>
        <w:t>ей доходы и приобретенное за счё</w:t>
      </w:r>
      <w:r w:rsidR="00C26FE6" w:rsidRPr="00D350D4">
        <w:rPr>
          <w:rFonts w:ascii="Times New Roman" w:hAnsi="Times New Roman"/>
          <w:sz w:val="28"/>
          <w:szCs w:val="28"/>
        </w:rPr>
        <w:t>т этих средств имущество, поступают в самостоятельное распоряжение Учреждения.</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.12. </w:t>
      </w:r>
      <w:proofErr w:type="gramStart"/>
      <w:r w:rsidR="00C26FE6" w:rsidRPr="00D350D4">
        <w:rPr>
          <w:rFonts w:ascii="Times New Roman" w:hAnsi="Times New Roman"/>
          <w:sz w:val="28"/>
          <w:szCs w:val="28"/>
        </w:rPr>
        <w:t>Учреждение с согласия Учредителя может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w:t>
      </w:r>
      <w:r w:rsidR="00607350" w:rsidRPr="00D350D4">
        <w:rPr>
          <w:rFonts w:ascii="Times New Roman" w:hAnsi="Times New Roman"/>
          <w:sz w:val="28"/>
          <w:szCs w:val="28"/>
        </w:rPr>
        <w:t>риобретенного Учреждением за счё</w:t>
      </w:r>
      <w:r w:rsidR="00C26FE6" w:rsidRPr="00D350D4">
        <w:rPr>
          <w:rFonts w:ascii="Times New Roman" w:hAnsi="Times New Roman"/>
          <w:sz w:val="28"/>
          <w:szCs w:val="28"/>
        </w:rPr>
        <w:t>т средств, выделенных ему собственником на приобретение такого имущества, а также недвижимого имущества.</w:t>
      </w:r>
      <w:proofErr w:type="gramEnd"/>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.13. </w:t>
      </w:r>
      <w:proofErr w:type="gramStart"/>
      <w:r w:rsidR="00C26FE6" w:rsidRPr="00D350D4">
        <w:rPr>
          <w:rFonts w:ascii="Times New Roman" w:hAnsi="Times New Roman"/>
          <w:sz w:val="28"/>
          <w:szCs w:val="28"/>
        </w:rPr>
        <w:t>В случаях и порядке, предусмотренных федеральными законами, Учреждение вправе с согласия Учредителя вносить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Учредителем или приобретенного Учреждением за счет средств, выделенных ему Учредителем на приобретение такого имущества, а также недвижимое имущество в уставный (складочный) капитал хозяйственных обществ или иным</w:t>
      </w:r>
      <w:proofErr w:type="gramEnd"/>
      <w:r w:rsidR="00C26FE6" w:rsidRPr="00D350D4">
        <w:rPr>
          <w:rFonts w:ascii="Times New Roman" w:hAnsi="Times New Roman"/>
          <w:sz w:val="28"/>
          <w:szCs w:val="28"/>
        </w:rPr>
        <w:t xml:space="preserve"> образом передавать им это имущество в качестве их учредителя или участника.</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.14.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.15. Финансовое обеспечение выполнения муниципального задания</w:t>
      </w:r>
      <w:r w:rsidR="00607350" w:rsidRPr="00D350D4">
        <w:rPr>
          <w:rFonts w:ascii="Times New Roman" w:hAnsi="Times New Roman"/>
          <w:sz w:val="28"/>
          <w:szCs w:val="28"/>
        </w:rPr>
        <w:t xml:space="preserve"> Учреждением осуществляется путё</w:t>
      </w:r>
      <w:r w:rsidR="00C26FE6" w:rsidRPr="00D350D4">
        <w:rPr>
          <w:rFonts w:ascii="Times New Roman" w:hAnsi="Times New Roman"/>
          <w:sz w:val="28"/>
          <w:szCs w:val="28"/>
        </w:rPr>
        <w:t xml:space="preserve">м предоставления субсидий из бюджета </w:t>
      </w:r>
      <w:r w:rsidR="00607350" w:rsidRPr="00D350D4">
        <w:rPr>
          <w:rFonts w:ascii="Times New Roman" w:hAnsi="Times New Roman"/>
          <w:sz w:val="28"/>
          <w:szCs w:val="28"/>
        </w:rPr>
        <w:t xml:space="preserve">Нерчинского </w:t>
      </w:r>
      <w:r w:rsidR="0075629F" w:rsidRPr="00D350D4">
        <w:rPr>
          <w:rFonts w:ascii="Times New Roman" w:hAnsi="Times New Roman"/>
          <w:sz w:val="28"/>
          <w:szCs w:val="28"/>
        </w:rPr>
        <w:t>муниципального</w:t>
      </w:r>
      <w:r w:rsidR="00607350"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.16. В случае сдачи в аренду с согласия Учредителя недвижимого имущества или особо ценного движимого имущества, закрепленных за Учреждением или </w:t>
      </w:r>
      <w:r w:rsidR="00607350" w:rsidRPr="00D350D4">
        <w:rPr>
          <w:rFonts w:ascii="Times New Roman" w:hAnsi="Times New Roman"/>
          <w:sz w:val="28"/>
          <w:szCs w:val="28"/>
        </w:rPr>
        <w:t>приобретенных Учреждением за счё</w:t>
      </w:r>
      <w:r w:rsidR="00C26FE6" w:rsidRPr="00D350D4">
        <w:rPr>
          <w:rFonts w:ascii="Times New Roman" w:hAnsi="Times New Roman"/>
          <w:sz w:val="28"/>
          <w:szCs w:val="28"/>
        </w:rPr>
        <w:t>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.17. Крупная сделка.</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.17.1. Крупная сделка может быть совершена Учреждением только с предварительного согласия Учредителя.</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3</w:t>
      </w:r>
      <w:r w:rsidR="00C26FE6" w:rsidRPr="00D350D4">
        <w:rPr>
          <w:rFonts w:ascii="Times New Roman" w:hAnsi="Times New Roman"/>
          <w:sz w:val="28"/>
          <w:szCs w:val="28"/>
        </w:rPr>
        <w:t xml:space="preserve">.17.2. </w:t>
      </w:r>
      <w:proofErr w:type="gramStart"/>
      <w:r w:rsidR="00C26FE6" w:rsidRPr="00D350D4">
        <w:rPr>
          <w:rFonts w:ascii="Times New Roman" w:hAnsi="Times New Roman"/>
          <w:sz w:val="28"/>
          <w:szCs w:val="28"/>
        </w:rPr>
        <w:t>Для целей настоящего Устава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законодательством Российской Федерации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w:t>
      </w:r>
      <w:proofErr w:type="gramEnd"/>
      <w:r w:rsidR="00C26FE6" w:rsidRPr="00D350D4">
        <w:rPr>
          <w:rFonts w:ascii="Times New Roman" w:hAnsi="Times New Roman"/>
          <w:sz w:val="28"/>
          <w:szCs w:val="28"/>
        </w:rPr>
        <w:t xml:space="preserve"> Учреждения, определяемой по данным его бухгалтерской отчетности  последнюю отчетную дату.</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.17.3. Крупная сделка, совершенная с нарушением требований абзаца первого  настоящего пункта, может быть признана недействительной по иску Учреждения или Учредителя, если будет доказано, что другая сторона знала или должна была знать об отсутствии предварительного согласия Учредителя Учреждения.</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.17.4. Директор Учреждения несет перед Учреждением ответственность в размере убытков, причиненных Учреждению в результате совершения сделки с нарушением требований абзаца первого пункта </w:t>
      </w:r>
      <w:r w:rsidRPr="00D350D4">
        <w:rPr>
          <w:rFonts w:ascii="Times New Roman" w:hAnsi="Times New Roman"/>
          <w:sz w:val="28"/>
          <w:szCs w:val="28"/>
        </w:rPr>
        <w:t>3</w:t>
      </w:r>
      <w:r w:rsidR="00C26FE6" w:rsidRPr="00D350D4">
        <w:rPr>
          <w:rFonts w:ascii="Times New Roman" w:hAnsi="Times New Roman"/>
          <w:sz w:val="28"/>
          <w:szCs w:val="28"/>
        </w:rPr>
        <w:t>.17.1, независимо от</w:t>
      </w:r>
      <w:r w:rsidR="00C26FE6" w:rsidRPr="00D350D4">
        <w:rPr>
          <w:rFonts w:ascii="Times New Roman" w:hAnsi="Times New Roman"/>
          <w:iCs/>
          <w:sz w:val="28"/>
          <w:szCs w:val="28"/>
        </w:rPr>
        <w:t xml:space="preserve"> </w:t>
      </w:r>
      <w:r w:rsidR="00C26FE6" w:rsidRPr="00D350D4">
        <w:rPr>
          <w:rFonts w:ascii="Times New Roman" w:hAnsi="Times New Roman"/>
          <w:sz w:val="28"/>
          <w:szCs w:val="28"/>
        </w:rPr>
        <w:t>того, была ли эта сделка признана недействительной.</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.18. Конфликт интересов.</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 xml:space="preserve">.18.1. </w:t>
      </w:r>
      <w:proofErr w:type="gramStart"/>
      <w:r w:rsidR="00C26FE6" w:rsidRPr="00D350D4">
        <w:rPr>
          <w:rFonts w:ascii="Times New Roman" w:hAnsi="Times New Roman"/>
          <w:sz w:val="28"/>
          <w:szCs w:val="28"/>
        </w:rPr>
        <w:t>Для целей настоящего Устава лицами, 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директор (заместитель директора) Учреждения, а также лицо</w:t>
      </w:r>
      <w:r w:rsidR="00607350" w:rsidRPr="00D350D4">
        <w:rPr>
          <w:rFonts w:ascii="Times New Roman" w:hAnsi="Times New Roman"/>
          <w:sz w:val="28"/>
          <w:szCs w:val="28"/>
        </w:rPr>
        <w:t>,</w:t>
      </w:r>
      <w:r w:rsidR="00C26FE6" w:rsidRPr="00D350D4">
        <w:rPr>
          <w:rFonts w:ascii="Times New Roman" w:hAnsi="Times New Roman"/>
          <w:sz w:val="28"/>
          <w:szCs w:val="28"/>
        </w:rPr>
        <w:t xml:space="preserve"> входящее в состав органов управления Учреж</w:t>
      </w:r>
      <w:r w:rsidR="00607350" w:rsidRPr="00D350D4">
        <w:rPr>
          <w:rFonts w:ascii="Times New Roman" w:hAnsi="Times New Roman"/>
          <w:sz w:val="28"/>
          <w:szCs w:val="28"/>
        </w:rPr>
        <w:t>дением или органов надзора за её</w:t>
      </w:r>
      <w:r w:rsidR="00C26FE6" w:rsidRPr="00D350D4">
        <w:rPr>
          <w:rFonts w:ascii="Times New Roman" w:hAnsi="Times New Roman"/>
          <w:sz w:val="28"/>
          <w:szCs w:val="28"/>
        </w:rPr>
        <w:t xml:space="preserve"> деятельностью, если указанные лица состоят с этими организациями или гражданами в трудовых отношениях, являются участниками, кредиторами</w:t>
      </w:r>
      <w:proofErr w:type="gramEnd"/>
      <w:r w:rsidR="00C26FE6" w:rsidRPr="00D350D4">
        <w:rPr>
          <w:rFonts w:ascii="Times New Roman" w:hAnsi="Times New Roman"/>
          <w:sz w:val="28"/>
          <w:szCs w:val="28"/>
        </w:rPr>
        <w:t xml:space="preserve">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Учреждения,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.18.2. Заинтересованность в совершении Учреждением или иных действий, в том числе в совершении сделок, влечет за собой конфликт интересов заинтересованных лиц и Учреждения.</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roofErr w:type="gramStart"/>
      <w:r w:rsidRPr="00D350D4">
        <w:rPr>
          <w:rFonts w:ascii="Times New Roman" w:hAnsi="Times New Roman"/>
          <w:sz w:val="28"/>
          <w:szCs w:val="28"/>
        </w:rPr>
        <w:t>Заинтересованные лица обязаны соблюдать интересы Учреждения, прежде всего в отношении целей его деятельности, и не должны использовать возможности Учреждения или допускать их использование в иных целях, помимо предусмотренных Уставом Учреждения.</w:t>
      </w:r>
      <w:proofErr w:type="gramEnd"/>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.18.3. Под термином «возможности Учреждения» в целях настоящей статьи понимаются принадлежащие Учреждению имущество, имущественные и неимущественные права, возможности в области предпринимательской деятельности, информация о деятельности и планах Учреждения, имеющая для него ценность.</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3</w:t>
      </w:r>
      <w:r w:rsidR="00C26FE6" w:rsidRPr="00D350D4">
        <w:rPr>
          <w:rFonts w:ascii="Times New Roman" w:hAnsi="Times New Roman"/>
          <w:sz w:val="28"/>
          <w:szCs w:val="28"/>
        </w:rPr>
        <w:t>.18.4. В случае</w:t>
      </w:r>
      <w:proofErr w:type="gramStart"/>
      <w:r w:rsidR="00C26FE6" w:rsidRPr="00D350D4">
        <w:rPr>
          <w:rFonts w:ascii="Times New Roman" w:hAnsi="Times New Roman"/>
          <w:sz w:val="28"/>
          <w:szCs w:val="28"/>
        </w:rPr>
        <w:t>,</w:t>
      </w:r>
      <w:proofErr w:type="gramEnd"/>
      <w:r w:rsidR="00C26FE6" w:rsidRPr="00D350D4">
        <w:rPr>
          <w:rFonts w:ascii="Times New Roman" w:hAnsi="Times New Roman"/>
          <w:sz w:val="28"/>
          <w:szCs w:val="28"/>
        </w:rPr>
        <w:t xml:space="preserve"> если заинтересованное лицо имеет заинтересованность в сделке, стороной которой является или намеревается быть Учреждение, а также в случае иного противоречия интересов указанного лица и Учреждения в отношении существующей или предполагаемой сделки: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оно обязано сообщить о своей заинтересованности Учредителю;</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сделка должна быть одобрена Учредителем.</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.18.5. Сделка, в совершении которой имеется заинтересованность и которая совершена с нарушением требований настоящей статьи, может быть признана судом недействительной.</w:t>
      </w:r>
    </w:p>
    <w:p w:rsidR="00C26FE6" w:rsidRPr="00D350D4" w:rsidRDefault="00806CB7"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3</w:t>
      </w:r>
      <w:r w:rsidR="00C26FE6" w:rsidRPr="00D350D4">
        <w:rPr>
          <w:rFonts w:ascii="Times New Roman" w:hAnsi="Times New Roman"/>
          <w:sz w:val="28"/>
          <w:szCs w:val="28"/>
        </w:rPr>
        <w:t>.18.6. Заинтересованное лицо несет перед Учреждением ответственность в размере убытков, причиненных им Учреждению. Если убытки причинены Учреждению несколькими заинтересованными лицами, их ответственность перед Учреждением является солидарной.</w:t>
      </w:r>
    </w:p>
    <w:p w:rsidR="00AC34A4" w:rsidRPr="00D350D4" w:rsidRDefault="00AC34A4"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AC34A4" w:rsidP="00AC34A4">
      <w:pPr>
        <w:pStyle w:val="30"/>
        <w:shd w:val="clear" w:color="auto" w:fill="auto"/>
        <w:tabs>
          <w:tab w:val="left" w:pos="1418"/>
          <w:tab w:val="left" w:pos="1985"/>
          <w:tab w:val="left" w:pos="2410"/>
          <w:tab w:val="left" w:pos="11057"/>
        </w:tabs>
        <w:spacing w:before="0" w:after="0" w:line="240" w:lineRule="auto"/>
        <w:ind w:firstLine="0"/>
        <w:jc w:val="center"/>
        <w:rPr>
          <w:rStyle w:val="3"/>
          <w:spacing w:val="0"/>
          <w:sz w:val="28"/>
          <w:szCs w:val="28"/>
        </w:rPr>
      </w:pPr>
      <w:bookmarkStart w:id="3" w:name="bookmark7"/>
      <w:r w:rsidRPr="00D350D4">
        <w:rPr>
          <w:rStyle w:val="3"/>
          <w:color w:val="000000"/>
          <w:spacing w:val="0"/>
          <w:sz w:val="28"/>
          <w:szCs w:val="28"/>
        </w:rPr>
        <w:t xml:space="preserve">4. </w:t>
      </w:r>
      <w:r w:rsidR="00C26FE6" w:rsidRPr="00D350D4">
        <w:rPr>
          <w:rStyle w:val="3"/>
          <w:color w:val="000000"/>
          <w:spacing w:val="0"/>
          <w:sz w:val="28"/>
          <w:szCs w:val="28"/>
        </w:rPr>
        <w:t xml:space="preserve">ОТЧЕТНОСТЬ И </w:t>
      </w:r>
      <w:proofErr w:type="gramStart"/>
      <w:r w:rsidR="00C26FE6" w:rsidRPr="00D350D4">
        <w:rPr>
          <w:rStyle w:val="3"/>
          <w:color w:val="000000"/>
          <w:spacing w:val="0"/>
          <w:sz w:val="28"/>
          <w:szCs w:val="28"/>
        </w:rPr>
        <w:t>КОНТРОЛЬ ЗА</w:t>
      </w:r>
      <w:proofErr w:type="gramEnd"/>
      <w:r w:rsidR="00C26FE6" w:rsidRPr="00D350D4">
        <w:rPr>
          <w:rStyle w:val="3"/>
          <w:color w:val="000000"/>
          <w:spacing w:val="0"/>
          <w:sz w:val="28"/>
          <w:szCs w:val="28"/>
        </w:rPr>
        <w:t xml:space="preserve"> ДЕЯТЕЛЬНОСТЬЮ</w:t>
      </w:r>
      <w:bookmarkEnd w:id="3"/>
      <w:r w:rsidR="00C26FE6" w:rsidRPr="00D350D4">
        <w:rPr>
          <w:rStyle w:val="3"/>
          <w:color w:val="000000"/>
          <w:spacing w:val="0"/>
          <w:sz w:val="28"/>
          <w:szCs w:val="28"/>
        </w:rPr>
        <w:t xml:space="preserve"> </w:t>
      </w:r>
      <w:bookmarkStart w:id="4" w:name="bookmark8"/>
      <w:r w:rsidR="00C26FE6" w:rsidRPr="00D350D4">
        <w:rPr>
          <w:rStyle w:val="3"/>
          <w:color w:val="000000"/>
          <w:spacing w:val="0"/>
          <w:sz w:val="28"/>
          <w:szCs w:val="28"/>
        </w:rPr>
        <w:t>УЧРЕЖДЕНИЯ</w:t>
      </w:r>
      <w:bookmarkEnd w:id="4"/>
    </w:p>
    <w:p w:rsidR="00C26FE6" w:rsidRPr="00D350D4" w:rsidRDefault="00C26FE6" w:rsidP="00C26FE6">
      <w:pPr>
        <w:pStyle w:val="30"/>
        <w:shd w:val="clear" w:color="auto" w:fill="auto"/>
        <w:tabs>
          <w:tab w:val="left" w:pos="543"/>
          <w:tab w:val="left" w:pos="1418"/>
          <w:tab w:val="left" w:pos="1985"/>
          <w:tab w:val="left" w:pos="11057"/>
        </w:tabs>
        <w:spacing w:before="0" w:after="0" w:line="240" w:lineRule="auto"/>
        <w:ind w:firstLine="567"/>
        <w:jc w:val="both"/>
        <w:rPr>
          <w:spacing w:val="0"/>
          <w:sz w:val="28"/>
          <w:szCs w:val="28"/>
        </w:rPr>
      </w:pPr>
    </w:p>
    <w:p w:rsidR="00C26FE6" w:rsidRPr="00D350D4" w:rsidRDefault="0060665D"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4</w:t>
      </w:r>
      <w:r w:rsidR="00607350" w:rsidRPr="00D350D4">
        <w:rPr>
          <w:rFonts w:ascii="Times New Roman" w:hAnsi="Times New Roman"/>
          <w:sz w:val="28"/>
          <w:szCs w:val="28"/>
        </w:rPr>
        <w:t>.1. Учреждение организует и ведёт бухгалтерский и бюджетный учё</w:t>
      </w:r>
      <w:r w:rsidR="00C26FE6" w:rsidRPr="00D350D4">
        <w:rPr>
          <w:rFonts w:ascii="Times New Roman" w:hAnsi="Times New Roman"/>
          <w:sz w:val="28"/>
          <w:szCs w:val="28"/>
        </w:rPr>
        <w:t>т результатов финансово-хозяйственной и иной деятельности, составляет бухгалтерскую, налог</w:t>
      </w:r>
      <w:r w:rsidR="00607350" w:rsidRPr="00D350D4">
        <w:rPr>
          <w:rFonts w:ascii="Times New Roman" w:hAnsi="Times New Roman"/>
          <w:sz w:val="28"/>
          <w:szCs w:val="28"/>
        </w:rPr>
        <w:t>овую, статистическую и иную отчё</w:t>
      </w:r>
      <w:r w:rsidR="00C26FE6" w:rsidRPr="00D350D4">
        <w:rPr>
          <w:rFonts w:ascii="Times New Roman" w:hAnsi="Times New Roman"/>
          <w:sz w:val="28"/>
          <w:szCs w:val="28"/>
        </w:rPr>
        <w:t>тность, предусмотренную нормативными прав</w:t>
      </w:r>
      <w:r w:rsidR="00607350" w:rsidRPr="00D350D4">
        <w:rPr>
          <w:rFonts w:ascii="Times New Roman" w:hAnsi="Times New Roman"/>
          <w:sz w:val="28"/>
          <w:szCs w:val="28"/>
        </w:rPr>
        <w:t>овыми актами, и предоставляет её</w:t>
      </w:r>
      <w:r w:rsidR="00C26FE6" w:rsidRPr="00D350D4">
        <w:rPr>
          <w:rFonts w:ascii="Times New Roman" w:hAnsi="Times New Roman"/>
          <w:sz w:val="28"/>
          <w:szCs w:val="28"/>
        </w:rPr>
        <w:t xml:space="preserve"> в налоговые органы, органы государственной статистики, Учредителю и иным лицам в соответствии с законодательством Российской Федерации и настоящим Уставом.</w:t>
      </w:r>
    </w:p>
    <w:p w:rsidR="00C26FE6" w:rsidRPr="00D350D4" w:rsidRDefault="0060735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За искажение отчётности и несоблюдения сроков её</w:t>
      </w:r>
      <w:r w:rsidR="00C26FE6" w:rsidRPr="00D350D4">
        <w:rPr>
          <w:rFonts w:ascii="Times New Roman" w:hAnsi="Times New Roman"/>
          <w:sz w:val="28"/>
          <w:szCs w:val="28"/>
        </w:rPr>
        <w:t xml:space="preserve"> представления должностные лица Учреждения привлекаются к дисциплинарной, административной или уголовной ответственности в соответствии с законодательством Российской Федерации.</w:t>
      </w:r>
    </w:p>
    <w:p w:rsidR="00C26FE6" w:rsidRPr="00D350D4" w:rsidRDefault="0060665D"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4</w:t>
      </w:r>
      <w:r w:rsidR="00C26FE6" w:rsidRPr="00D350D4">
        <w:rPr>
          <w:rFonts w:ascii="Times New Roman" w:hAnsi="Times New Roman"/>
          <w:sz w:val="28"/>
          <w:szCs w:val="28"/>
        </w:rPr>
        <w:t xml:space="preserve">.2. </w:t>
      </w:r>
      <w:proofErr w:type="gramStart"/>
      <w:r w:rsidR="00C26FE6" w:rsidRPr="00D350D4">
        <w:rPr>
          <w:rFonts w:ascii="Times New Roman" w:hAnsi="Times New Roman"/>
          <w:sz w:val="28"/>
          <w:szCs w:val="28"/>
        </w:rPr>
        <w:t>Контроль за</w:t>
      </w:r>
      <w:proofErr w:type="gramEnd"/>
      <w:r w:rsidR="00C26FE6" w:rsidRPr="00D350D4">
        <w:rPr>
          <w:rFonts w:ascii="Times New Roman" w:hAnsi="Times New Roman"/>
          <w:sz w:val="28"/>
          <w:szCs w:val="28"/>
        </w:rPr>
        <w:t xml:space="preserve"> деятельностью Учреждения осуществляется Учредителем, Управлением в пределах их компетенции, определенной законами и иными нормативными правовыми актами Рос</w:t>
      </w:r>
      <w:r w:rsidR="00607350" w:rsidRPr="00D350D4">
        <w:rPr>
          <w:rFonts w:ascii="Times New Roman" w:hAnsi="Times New Roman"/>
          <w:sz w:val="28"/>
          <w:szCs w:val="28"/>
        </w:rPr>
        <w:t>сийской Федерации, Забайкальского</w:t>
      </w:r>
      <w:r w:rsidR="00C26FE6" w:rsidRPr="00D350D4">
        <w:rPr>
          <w:rFonts w:ascii="Times New Roman" w:hAnsi="Times New Roman"/>
          <w:sz w:val="28"/>
          <w:szCs w:val="28"/>
        </w:rPr>
        <w:t xml:space="preserve"> края и муниципальными правовыми актами </w:t>
      </w:r>
      <w:r w:rsidR="00607350" w:rsidRPr="00D350D4">
        <w:rPr>
          <w:rFonts w:ascii="Times New Roman" w:hAnsi="Times New Roman"/>
          <w:sz w:val="28"/>
          <w:szCs w:val="28"/>
        </w:rPr>
        <w:t xml:space="preserve">Нерчинского </w:t>
      </w:r>
      <w:r w:rsidR="00DB0162" w:rsidRPr="00D350D4">
        <w:rPr>
          <w:rFonts w:ascii="Times New Roman" w:hAnsi="Times New Roman"/>
          <w:sz w:val="28"/>
          <w:szCs w:val="28"/>
        </w:rPr>
        <w:t>муниципального</w:t>
      </w:r>
      <w:r w:rsidR="00607350" w:rsidRPr="00D350D4">
        <w:rPr>
          <w:rFonts w:ascii="Times New Roman" w:hAnsi="Times New Roman"/>
          <w:sz w:val="28"/>
          <w:szCs w:val="28"/>
        </w:rPr>
        <w:t xml:space="preserve"> округа</w:t>
      </w:r>
      <w:r w:rsidR="00C26FE6" w:rsidRPr="00D350D4">
        <w:rPr>
          <w:rFonts w:ascii="Times New Roman" w:hAnsi="Times New Roman"/>
          <w:sz w:val="28"/>
          <w:szCs w:val="28"/>
        </w:rPr>
        <w:t>, налоговыми и иными органами в пределах их компетенции, на которые в соответствии с действующим законодательством возложена проверка деятельности муниципальных учреждений.</w:t>
      </w:r>
    </w:p>
    <w:p w:rsidR="00C26FE6" w:rsidRPr="00D350D4" w:rsidRDefault="0060665D"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4</w:t>
      </w:r>
      <w:r w:rsidR="00C26FE6" w:rsidRPr="00D350D4">
        <w:rPr>
          <w:rFonts w:ascii="Times New Roman" w:hAnsi="Times New Roman"/>
          <w:sz w:val="28"/>
          <w:szCs w:val="28"/>
        </w:rPr>
        <w:t xml:space="preserve">.3. </w:t>
      </w:r>
      <w:proofErr w:type="gramStart"/>
      <w:r w:rsidR="00C26FE6" w:rsidRPr="00D350D4">
        <w:rPr>
          <w:rFonts w:ascii="Times New Roman" w:hAnsi="Times New Roman"/>
          <w:sz w:val="28"/>
          <w:szCs w:val="28"/>
        </w:rPr>
        <w:t>Контроль за</w:t>
      </w:r>
      <w:proofErr w:type="gramEnd"/>
      <w:r w:rsidR="00C26FE6" w:rsidRPr="00D350D4">
        <w:rPr>
          <w:rFonts w:ascii="Times New Roman" w:hAnsi="Times New Roman"/>
          <w:sz w:val="28"/>
          <w:szCs w:val="28"/>
        </w:rPr>
        <w:t xml:space="preserve"> эффективностью использования и сохранностью муниципального имущества осуществляет </w:t>
      </w:r>
      <w:r w:rsidR="00DB0162" w:rsidRPr="00D350D4">
        <w:rPr>
          <w:rFonts w:ascii="Times New Roman" w:hAnsi="Times New Roman"/>
          <w:sz w:val="28"/>
          <w:szCs w:val="28"/>
        </w:rPr>
        <w:t>Администрация</w:t>
      </w:r>
      <w:r w:rsidR="00C26FE6" w:rsidRPr="00D350D4">
        <w:rPr>
          <w:rFonts w:ascii="Times New Roman" w:hAnsi="Times New Roman"/>
          <w:sz w:val="28"/>
          <w:szCs w:val="28"/>
        </w:rPr>
        <w:t xml:space="preserve"> </w:t>
      </w:r>
      <w:r w:rsidR="00607350" w:rsidRPr="00D350D4">
        <w:rPr>
          <w:rFonts w:ascii="Times New Roman" w:hAnsi="Times New Roman"/>
          <w:sz w:val="28"/>
          <w:szCs w:val="28"/>
        </w:rPr>
        <w:t xml:space="preserve">Нерчинского </w:t>
      </w:r>
      <w:r w:rsidR="00DB0162" w:rsidRPr="00D350D4">
        <w:rPr>
          <w:rFonts w:ascii="Times New Roman" w:hAnsi="Times New Roman"/>
          <w:sz w:val="28"/>
          <w:szCs w:val="28"/>
        </w:rPr>
        <w:t xml:space="preserve">муниципального </w:t>
      </w:r>
      <w:r w:rsidR="00607350" w:rsidRPr="00D350D4">
        <w:rPr>
          <w:rFonts w:ascii="Times New Roman" w:hAnsi="Times New Roman"/>
          <w:sz w:val="28"/>
          <w:szCs w:val="28"/>
        </w:rPr>
        <w:t>округа.</w:t>
      </w:r>
    </w:p>
    <w:p w:rsidR="00C26FE6" w:rsidRPr="00D350D4" w:rsidRDefault="0060665D"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4</w:t>
      </w:r>
      <w:r w:rsidR="00C26FE6" w:rsidRPr="00D350D4">
        <w:rPr>
          <w:rFonts w:ascii="Times New Roman" w:hAnsi="Times New Roman"/>
          <w:sz w:val="28"/>
          <w:szCs w:val="28"/>
        </w:rPr>
        <w:t xml:space="preserve">.4. Администрация </w:t>
      </w:r>
      <w:r w:rsidR="00607350" w:rsidRPr="00D350D4">
        <w:rPr>
          <w:rFonts w:ascii="Times New Roman" w:hAnsi="Times New Roman"/>
          <w:sz w:val="28"/>
          <w:szCs w:val="28"/>
        </w:rPr>
        <w:t xml:space="preserve">Нерчинского </w:t>
      </w:r>
      <w:r w:rsidR="00DB0162" w:rsidRPr="00D350D4">
        <w:rPr>
          <w:rFonts w:ascii="Times New Roman" w:hAnsi="Times New Roman"/>
          <w:sz w:val="28"/>
          <w:szCs w:val="28"/>
        </w:rPr>
        <w:t xml:space="preserve">муниципального </w:t>
      </w:r>
      <w:r w:rsidR="00607350" w:rsidRPr="00D350D4">
        <w:rPr>
          <w:rFonts w:ascii="Times New Roman" w:hAnsi="Times New Roman"/>
          <w:sz w:val="28"/>
          <w:szCs w:val="28"/>
        </w:rPr>
        <w:t xml:space="preserve">округа </w:t>
      </w:r>
      <w:r w:rsidR="00C26FE6" w:rsidRPr="00D350D4">
        <w:rPr>
          <w:rFonts w:ascii="Times New Roman" w:hAnsi="Times New Roman"/>
          <w:sz w:val="28"/>
          <w:szCs w:val="28"/>
        </w:rPr>
        <w:t xml:space="preserve">в пределах своих полномочий осуществляет планирование, организацию, регулирование и контроль деятельности Учреждения, в том числе финансовый </w:t>
      </w:r>
      <w:proofErr w:type="gramStart"/>
      <w:r w:rsidR="00C26FE6" w:rsidRPr="00D350D4">
        <w:rPr>
          <w:rFonts w:ascii="Times New Roman" w:hAnsi="Times New Roman"/>
          <w:sz w:val="28"/>
          <w:szCs w:val="28"/>
        </w:rPr>
        <w:t>контроль за</w:t>
      </w:r>
      <w:proofErr w:type="gramEnd"/>
      <w:r w:rsidR="00C26FE6" w:rsidRPr="00D350D4">
        <w:rPr>
          <w:rFonts w:ascii="Times New Roman" w:hAnsi="Times New Roman"/>
          <w:sz w:val="28"/>
          <w:szCs w:val="28"/>
        </w:rPr>
        <w:t xml:space="preserve"> соблюдением результативности, адресности и целевого характера использования бюджетных средств, а также условий, установленных при их предоставлении.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8F461B" w:rsidP="008F461B">
      <w:pPr>
        <w:shd w:val="clear" w:color="auto" w:fill="FFFFFF"/>
        <w:tabs>
          <w:tab w:val="num" w:pos="0"/>
        </w:tabs>
        <w:spacing w:after="0" w:line="240" w:lineRule="auto"/>
        <w:jc w:val="center"/>
        <w:rPr>
          <w:rFonts w:ascii="Times New Roman" w:hAnsi="Times New Roman"/>
          <w:bCs/>
          <w:sz w:val="28"/>
          <w:szCs w:val="28"/>
        </w:rPr>
      </w:pPr>
      <w:bookmarkStart w:id="5" w:name="bookmark9"/>
      <w:r w:rsidRPr="00D350D4">
        <w:rPr>
          <w:rFonts w:ascii="Times New Roman" w:hAnsi="Times New Roman"/>
          <w:bCs/>
          <w:sz w:val="28"/>
          <w:szCs w:val="28"/>
        </w:rPr>
        <w:t xml:space="preserve">5. </w:t>
      </w:r>
      <w:r w:rsidR="00C26FE6" w:rsidRPr="00D350D4">
        <w:rPr>
          <w:rFonts w:ascii="Times New Roman" w:hAnsi="Times New Roman"/>
          <w:bCs/>
          <w:sz w:val="28"/>
          <w:szCs w:val="28"/>
        </w:rPr>
        <w:t>ТРУДОВОЙ КОЛЛЕКТИВ УЧРЕЖДЕНИЯ</w:t>
      </w:r>
      <w:bookmarkEnd w:id="5"/>
    </w:p>
    <w:p w:rsidR="00C26FE6" w:rsidRPr="00D350D4" w:rsidRDefault="0060665D"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5</w:t>
      </w:r>
      <w:r w:rsidR="00C26FE6" w:rsidRPr="00D350D4">
        <w:rPr>
          <w:rFonts w:ascii="Times New Roman" w:hAnsi="Times New Roman"/>
          <w:sz w:val="28"/>
          <w:szCs w:val="28"/>
        </w:rPr>
        <w:t>.1. Трудовой коллектив учреждения составляют работники, участвующие в трудовой деятельности на основании трудовых договоров.</w:t>
      </w:r>
    </w:p>
    <w:p w:rsidR="00C26FE6" w:rsidRPr="00D350D4" w:rsidRDefault="00ED08FC"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5</w:t>
      </w:r>
      <w:r w:rsidR="00C26FE6" w:rsidRPr="00D350D4">
        <w:rPr>
          <w:rFonts w:ascii="Times New Roman" w:hAnsi="Times New Roman"/>
          <w:sz w:val="28"/>
          <w:szCs w:val="28"/>
        </w:rPr>
        <w:t>.2. Взаимоотношения работников и директора, возникшие на основе трудовых договоров, регулируются Трудовым кодексом Российской Федерации, иными нормативными правовыми актами, содержащими нормы трудового права.</w:t>
      </w:r>
    </w:p>
    <w:p w:rsidR="00C26FE6" w:rsidRPr="00D350D4" w:rsidRDefault="00ED08FC"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5</w:t>
      </w:r>
      <w:r w:rsidR="00C26FE6" w:rsidRPr="00D350D4">
        <w:rPr>
          <w:rFonts w:ascii="Times New Roman" w:hAnsi="Times New Roman"/>
          <w:sz w:val="28"/>
          <w:szCs w:val="28"/>
        </w:rPr>
        <w:t>.3. Директор Учреждения обязан:</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предоставлять работникам работу, обусловленную трудовым договором;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обеспечивать безопасность и условия труда, соответствующие государственным нормативным санитарно-эпидемиологическим требованиям, требованиям охраны труда, противопожарной безопасности, </w:t>
      </w:r>
      <w:proofErr w:type="spellStart"/>
      <w:r w:rsidRPr="00D350D4">
        <w:rPr>
          <w:rFonts w:ascii="Times New Roman" w:hAnsi="Times New Roman"/>
          <w:sz w:val="28"/>
          <w:szCs w:val="28"/>
        </w:rPr>
        <w:t>электробезопасности</w:t>
      </w:r>
      <w:proofErr w:type="spellEnd"/>
      <w:r w:rsidRPr="00D350D4">
        <w:rPr>
          <w:rFonts w:ascii="Times New Roman" w:hAnsi="Times New Roman"/>
          <w:sz w:val="28"/>
          <w:szCs w:val="28"/>
        </w:rPr>
        <w:t>, санитарным нормам и правилам;</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обеспечивать работникам равную оплату за труд равной ценности; выплачивать в полном размере причитающуюся работникам заработную плату в сроки, установленные в соответствии с Трудовым кодексом Российской Федерации, коллективным договором, правилами внутреннего трудового распорядка, трудовыми договорами;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вести коллективные переговоры, а также заключать коллективный договор в порядке, установленном Трудовым кодексом Российской Федерации;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D350D4">
        <w:rPr>
          <w:rFonts w:ascii="Times New Roman" w:hAnsi="Times New Roman"/>
          <w:sz w:val="28"/>
          <w:szCs w:val="28"/>
        </w:rPr>
        <w:t>контроля за</w:t>
      </w:r>
      <w:proofErr w:type="gramEnd"/>
      <w:r w:rsidRPr="00D350D4">
        <w:rPr>
          <w:rFonts w:ascii="Times New Roman" w:hAnsi="Times New Roman"/>
          <w:sz w:val="28"/>
          <w:szCs w:val="28"/>
        </w:rPr>
        <w:t xml:space="preserve"> их выполнением;</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знакомить работников под роспись с принимаемыми локальными нормативными актами, непосредственно связанными с их трудовой деятельностью;</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roofErr w:type="gramStart"/>
      <w:r w:rsidRPr="00D350D4">
        <w:rPr>
          <w:rFonts w:ascii="Times New Roman" w:hAnsi="Times New Roman"/>
          <w:sz w:val="28"/>
          <w:szCs w:val="28"/>
        </w:rPr>
        <w:t>- 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 создавать условия, обеспечивающие участие работников в управлении учреждением в предусмотренных Трудовым кодексом Российской Федерации, иными федеральными законами и коллективным договором формах;</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обеспечивать реализацию прав работников на установленные нормативными актами меры социальной поддержки;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обеспечивать бытовые нужды работников, связанные с исполнением ими трудовых обязанностей;</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осуществлять обязательное социальное страхование работников в порядке, установленном федеральными законами;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Российской Федерации, другими федеральными законами и иными нормативными правовыми антам Российской Федерации;</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локально нормативными актами и трудовыми договорами.</w:t>
      </w:r>
    </w:p>
    <w:p w:rsidR="00C26FE6" w:rsidRPr="00D350D4" w:rsidRDefault="00ED08FC"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5</w:t>
      </w:r>
      <w:r w:rsidR="00C26FE6" w:rsidRPr="00D350D4">
        <w:rPr>
          <w:rFonts w:ascii="Times New Roman" w:hAnsi="Times New Roman"/>
          <w:sz w:val="28"/>
          <w:szCs w:val="28"/>
        </w:rPr>
        <w:t>.4. Трудовой коллектив Учреждения рассматривает и решает вопросы, отнесенные к его компетенции в соответствии с действующим законодательством.</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693C9F" w:rsidP="00693C9F">
      <w:pPr>
        <w:shd w:val="clear" w:color="auto" w:fill="FFFFFF"/>
        <w:spacing w:after="0" w:line="240" w:lineRule="auto"/>
        <w:jc w:val="center"/>
        <w:rPr>
          <w:rFonts w:ascii="Times New Roman" w:hAnsi="Times New Roman"/>
          <w:bCs/>
          <w:sz w:val="28"/>
          <w:szCs w:val="28"/>
        </w:rPr>
      </w:pPr>
      <w:bookmarkStart w:id="6" w:name="bookmark10"/>
      <w:r w:rsidRPr="00D350D4">
        <w:rPr>
          <w:rFonts w:ascii="Times New Roman" w:hAnsi="Times New Roman"/>
          <w:bCs/>
          <w:sz w:val="28"/>
          <w:szCs w:val="28"/>
        </w:rPr>
        <w:t xml:space="preserve">6. </w:t>
      </w:r>
      <w:r w:rsidR="00C26FE6" w:rsidRPr="00D350D4">
        <w:rPr>
          <w:rFonts w:ascii="Times New Roman" w:hAnsi="Times New Roman"/>
          <w:bCs/>
          <w:sz w:val="28"/>
          <w:szCs w:val="28"/>
        </w:rPr>
        <w:t>ПОРЯДОК ВНЕСЕНИЯ ИЗМЕНЕНИЙ В УСТАВ УЧРЕЖДЕНИЯ</w:t>
      </w:r>
      <w:bookmarkEnd w:id="6"/>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6</w:t>
      </w:r>
      <w:r w:rsidR="00C26FE6" w:rsidRPr="00D350D4">
        <w:rPr>
          <w:rFonts w:ascii="Times New Roman" w:hAnsi="Times New Roman"/>
          <w:sz w:val="28"/>
          <w:szCs w:val="28"/>
        </w:rPr>
        <w:t xml:space="preserve">.1. При изменении законодательства Российской Федерации, или принятия законодательных и нормативных актов </w:t>
      </w:r>
      <w:r w:rsidR="00C26FE6" w:rsidRPr="00D350D4">
        <w:rPr>
          <w:rFonts w:ascii="Times New Roman" w:hAnsi="Times New Roman"/>
          <w:sz w:val="28"/>
          <w:szCs w:val="28"/>
          <w:u w:val="single"/>
        </w:rPr>
        <w:t>органа</w:t>
      </w:r>
      <w:r w:rsidR="00DA10DF" w:rsidRPr="00D350D4">
        <w:rPr>
          <w:rFonts w:ascii="Times New Roman" w:hAnsi="Times New Roman"/>
          <w:sz w:val="28"/>
          <w:szCs w:val="28"/>
          <w:u w:val="single"/>
        </w:rPr>
        <w:t xml:space="preserve"> местного самоуправления </w:t>
      </w:r>
      <w:r w:rsidR="00DA10DF" w:rsidRPr="00D350D4">
        <w:rPr>
          <w:rFonts w:ascii="Times New Roman" w:hAnsi="Times New Roman"/>
          <w:sz w:val="28"/>
          <w:szCs w:val="28"/>
        </w:rPr>
        <w:t xml:space="preserve">Устав </w:t>
      </w:r>
      <w:r w:rsidR="00C26FE6" w:rsidRPr="00D350D4">
        <w:rPr>
          <w:rFonts w:ascii="Times New Roman" w:hAnsi="Times New Roman"/>
          <w:sz w:val="28"/>
          <w:szCs w:val="28"/>
        </w:rPr>
        <w:t>Учреждения должен быть приведен с соответствие с ними.</w:t>
      </w: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6</w:t>
      </w:r>
      <w:r w:rsidR="00C26FE6" w:rsidRPr="00D350D4">
        <w:rPr>
          <w:rFonts w:ascii="Times New Roman" w:hAnsi="Times New Roman"/>
          <w:sz w:val="28"/>
          <w:szCs w:val="28"/>
        </w:rPr>
        <w:t>.2. Изменения в Устав Учреждения разрабатываются Учреждением самостоятельно,  и предоставляются на утверждение Учредителю.</w:t>
      </w: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6</w:t>
      </w:r>
      <w:r w:rsidR="00C26FE6" w:rsidRPr="00D350D4">
        <w:rPr>
          <w:rFonts w:ascii="Times New Roman" w:hAnsi="Times New Roman"/>
          <w:sz w:val="28"/>
          <w:szCs w:val="28"/>
        </w:rPr>
        <w:t>.3. После утверждения изменений и дополнений в Устав Учредителем подлежат государственной регистрации в установленном порядке.</w:t>
      </w:r>
    </w:p>
    <w:p w:rsidR="00CE4CD8" w:rsidRPr="00D350D4" w:rsidRDefault="00CE4CD8"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E27340" w:rsidP="001F1194">
      <w:pPr>
        <w:shd w:val="clear" w:color="auto" w:fill="FFFFFF"/>
        <w:tabs>
          <w:tab w:val="num" w:pos="0"/>
        </w:tabs>
        <w:spacing w:after="0" w:line="240" w:lineRule="auto"/>
        <w:jc w:val="center"/>
        <w:rPr>
          <w:rFonts w:ascii="Times New Roman" w:hAnsi="Times New Roman"/>
          <w:bCs/>
          <w:sz w:val="28"/>
          <w:szCs w:val="28"/>
        </w:rPr>
      </w:pPr>
      <w:r w:rsidRPr="00D350D4">
        <w:rPr>
          <w:rFonts w:ascii="Times New Roman" w:hAnsi="Times New Roman"/>
          <w:bCs/>
          <w:sz w:val="28"/>
          <w:szCs w:val="28"/>
        </w:rPr>
        <w:t>7</w:t>
      </w:r>
      <w:r w:rsidR="00C26FE6" w:rsidRPr="00D350D4">
        <w:rPr>
          <w:rFonts w:ascii="Times New Roman" w:hAnsi="Times New Roman"/>
          <w:bCs/>
          <w:sz w:val="28"/>
          <w:szCs w:val="28"/>
        </w:rPr>
        <w:t xml:space="preserve">. </w:t>
      </w:r>
      <w:bookmarkStart w:id="7" w:name="bookmark11"/>
      <w:r w:rsidR="00C26FE6" w:rsidRPr="00D350D4">
        <w:rPr>
          <w:rFonts w:ascii="Times New Roman" w:hAnsi="Times New Roman"/>
          <w:bCs/>
          <w:sz w:val="28"/>
          <w:szCs w:val="28"/>
        </w:rPr>
        <w:t>ЛИКВИДАЦИЯ, РЕОРГАНИЗАЦИЯ И ИЗМЕНЕНИЕ ТИПА УЧРЕЖДЕНИЯ</w:t>
      </w:r>
      <w:bookmarkEnd w:id="7"/>
    </w:p>
    <w:p w:rsidR="00C26FE6" w:rsidRPr="00D350D4" w:rsidRDefault="00C26FE6" w:rsidP="001F1194">
      <w:pPr>
        <w:shd w:val="clear" w:color="auto" w:fill="FFFFFF"/>
        <w:tabs>
          <w:tab w:val="num" w:pos="0"/>
        </w:tabs>
        <w:spacing w:after="0" w:line="240" w:lineRule="auto"/>
        <w:jc w:val="both"/>
        <w:rPr>
          <w:rFonts w:ascii="Times New Roman" w:hAnsi="Times New Roman"/>
          <w:sz w:val="28"/>
          <w:szCs w:val="28"/>
        </w:rPr>
      </w:pP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7</w:t>
      </w:r>
      <w:r w:rsidR="00C26FE6" w:rsidRPr="00D350D4">
        <w:rPr>
          <w:rFonts w:ascii="Times New Roman" w:hAnsi="Times New Roman"/>
          <w:sz w:val="28"/>
          <w:szCs w:val="28"/>
        </w:rPr>
        <w:t xml:space="preserve">.1. Изменения и дополнения в настоящий Устав утверждаются решением Учредителя и подлежат государственной регистрации в порядке, установленном законодательством Российской Федерации. При изменении законодательства Российской Федерации, законодательства </w:t>
      </w:r>
      <w:r w:rsidR="00F10F48" w:rsidRPr="00D350D4">
        <w:rPr>
          <w:rFonts w:ascii="Times New Roman" w:hAnsi="Times New Roman"/>
          <w:sz w:val="28"/>
          <w:szCs w:val="28"/>
        </w:rPr>
        <w:t>Забайкальского</w:t>
      </w:r>
      <w:r w:rsidR="00C26FE6" w:rsidRPr="00D350D4">
        <w:rPr>
          <w:rFonts w:ascii="Times New Roman" w:hAnsi="Times New Roman"/>
          <w:sz w:val="28"/>
          <w:szCs w:val="28"/>
        </w:rPr>
        <w:t xml:space="preserve"> края или муниципальных правовых актов </w:t>
      </w:r>
      <w:r w:rsidR="00CE4CD8" w:rsidRPr="00D350D4">
        <w:rPr>
          <w:rFonts w:ascii="Times New Roman" w:hAnsi="Times New Roman"/>
          <w:sz w:val="28"/>
          <w:szCs w:val="28"/>
        </w:rPr>
        <w:t xml:space="preserve">Нерчинского </w:t>
      </w:r>
      <w:r w:rsidR="00DB0162" w:rsidRPr="00D350D4">
        <w:rPr>
          <w:rFonts w:ascii="Times New Roman" w:hAnsi="Times New Roman"/>
          <w:sz w:val="28"/>
          <w:szCs w:val="28"/>
        </w:rPr>
        <w:t xml:space="preserve">муниципального </w:t>
      </w:r>
      <w:r w:rsidR="00CE4CD8" w:rsidRPr="00D350D4">
        <w:rPr>
          <w:rFonts w:ascii="Times New Roman" w:hAnsi="Times New Roman"/>
          <w:sz w:val="28"/>
          <w:szCs w:val="28"/>
        </w:rPr>
        <w:t xml:space="preserve">округа </w:t>
      </w:r>
      <w:r w:rsidR="00C26FE6" w:rsidRPr="00D350D4">
        <w:rPr>
          <w:rFonts w:ascii="Times New Roman" w:hAnsi="Times New Roman"/>
          <w:sz w:val="28"/>
          <w:szCs w:val="28"/>
        </w:rPr>
        <w:t xml:space="preserve">Устав Учреждения приводится в соответствии с действующим законодательством и муниципальными правовыми актами </w:t>
      </w:r>
      <w:r w:rsidR="00CE4CD8" w:rsidRPr="00D350D4">
        <w:rPr>
          <w:rFonts w:ascii="Times New Roman" w:hAnsi="Times New Roman"/>
          <w:sz w:val="28"/>
          <w:szCs w:val="28"/>
        </w:rPr>
        <w:t xml:space="preserve">Нерчинского </w:t>
      </w:r>
      <w:r w:rsidR="00DB0162" w:rsidRPr="00D350D4">
        <w:rPr>
          <w:rFonts w:ascii="Times New Roman" w:hAnsi="Times New Roman"/>
          <w:sz w:val="28"/>
          <w:szCs w:val="28"/>
        </w:rPr>
        <w:t>муниципального</w:t>
      </w:r>
      <w:r w:rsidR="00CE4CD8"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lastRenderedPageBreak/>
        <w:t>7</w:t>
      </w:r>
      <w:r w:rsidR="00C26FE6" w:rsidRPr="00D350D4">
        <w:rPr>
          <w:rFonts w:ascii="Times New Roman" w:hAnsi="Times New Roman"/>
          <w:sz w:val="28"/>
          <w:szCs w:val="28"/>
        </w:rPr>
        <w:t>.2. Реорганизация Учреждения может быть осуществлена по решению Учредителя в порядке, установленном законодательством Российской Федерации.</w:t>
      </w: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7</w:t>
      </w:r>
      <w:r w:rsidR="00C26FE6" w:rsidRPr="00D350D4">
        <w:rPr>
          <w:rFonts w:ascii="Times New Roman" w:hAnsi="Times New Roman"/>
          <w:sz w:val="28"/>
          <w:szCs w:val="28"/>
        </w:rPr>
        <w:t>.3. Реорганизация Учреждения может быть осуществлена в форме слияния, присоединения, разделения, выделения и преобразования.</w:t>
      </w:r>
    </w:p>
    <w:p w:rsidR="00C26FE6" w:rsidRPr="00D350D4" w:rsidRDefault="00E27340"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7</w:t>
      </w:r>
      <w:r w:rsidR="00C26FE6" w:rsidRPr="00D350D4">
        <w:rPr>
          <w:rFonts w:ascii="Times New Roman" w:hAnsi="Times New Roman"/>
          <w:sz w:val="28"/>
          <w:szCs w:val="28"/>
        </w:rPr>
        <w:t>.4. Учреждение считается реорганизованным, за исключением случаев реорганизации в форме присоединения, с момента государственной регистрации юридического лица, созданного в результате реорганизации Учреждения.</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.5. 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о прекращении деятельности присоединенного юридического лица.</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.6. При реорганизации Учреждения его</w:t>
      </w:r>
      <w:r w:rsidR="00DA10DF" w:rsidRPr="00D350D4">
        <w:rPr>
          <w:rFonts w:ascii="Times New Roman" w:hAnsi="Times New Roman"/>
          <w:sz w:val="28"/>
          <w:szCs w:val="28"/>
        </w:rPr>
        <w:t xml:space="preserve"> права и обязанности переходят </w:t>
      </w:r>
      <w:r w:rsidR="00C26FE6" w:rsidRPr="00D350D4">
        <w:rPr>
          <w:rFonts w:ascii="Times New Roman" w:hAnsi="Times New Roman"/>
          <w:sz w:val="28"/>
          <w:szCs w:val="28"/>
        </w:rPr>
        <w:t>правопреемникам.</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.7. Изменение типа Учреждения не является его реорганизацией. При изменении типа Учреждения в Устав Учреждения вносятся соответствующие изменения.</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 xml:space="preserve">.8. Изменение типа существующего Учреждения в целях создания казенного,  автономного Учреждения, осуществляются в соответствии с законодательством Российской Федерации и в порядке, установленном муниципальными правовыми актами </w:t>
      </w:r>
      <w:r w:rsidR="00EC08BB" w:rsidRPr="00D350D4">
        <w:rPr>
          <w:rFonts w:ascii="Times New Roman" w:hAnsi="Times New Roman"/>
          <w:sz w:val="28"/>
          <w:szCs w:val="28"/>
        </w:rPr>
        <w:t xml:space="preserve">Нерчинского </w:t>
      </w:r>
      <w:r w:rsidR="00DB0162" w:rsidRPr="00D350D4">
        <w:rPr>
          <w:rFonts w:ascii="Times New Roman" w:hAnsi="Times New Roman"/>
          <w:sz w:val="28"/>
          <w:szCs w:val="28"/>
        </w:rPr>
        <w:t>муниципального</w:t>
      </w:r>
      <w:r w:rsidR="00EC08BB"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.9. Учреждение может быть ликвидировано по решению Учредителя или на основании решения суда в порядке, установленном законодательством Российской Федерации.</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.10. Учредитель Учреждения или орган, принявшие решение о ликвидации Учреждения, назначают ликвидационную комиссию (ликвидатора) устанавливают порядок и сроки ликвидац</w:t>
      </w:r>
      <w:r w:rsidR="00EC08BB" w:rsidRPr="00D350D4">
        <w:rPr>
          <w:rFonts w:ascii="Times New Roman" w:hAnsi="Times New Roman"/>
          <w:sz w:val="28"/>
          <w:szCs w:val="28"/>
        </w:rPr>
        <w:t>ии в соответствии с Гражданским</w:t>
      </w:r>
      <w:r w:rsidR="00C26FE6" w:rsidRPr="00D350D4">
        <w:rPr>
          <w:rFonts w:ascii="Times New Roman" w:hAnsi="Times New Roman"/>
          <w:sz w:val="28"/>
          <w:szCs w:val="28"/>
        </w:rPr>
        <w:t xml:space="preserve"> кодексом Российской Федерации, другими федеральными законами.</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.11. С момента назначения ликвидационной комиссии к ней переходят полномочия по управлению делами Учреждения. Ликвидационная комиссия от  имени Учреждения выступает в суде.</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.12. Ликвидационная</w:t>
      </w:r>
      <w:r w:rsidR="00C26FE6" w:rsidRPr="00D350D4">
        <w:rPr>
          <w:rFonts w:ascii="Times New Roman" w:hAnsi="Times New Roman"/>
          <w:sz w:val="28"/>
          <w:szCs w:val="28"/>
        </w:rPr>
        <w:tab/>
        <w:t xml:space="preserve"> комиссия составляет промежуточный и окончательный ликвидационные балансы и предоставляет их на утверждение Учредителю.</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.13. Требования кредиторов ликвидируемого Учреждения удовлетворяются за счет имущества, на которое в соответствии с Федеральными законами может быть обращено взыскание.</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.14.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 xml:space="preserve">.15. При прекращении деятельности Учреждения все управленческие, финансово-хозяйственные документы, документы по личному составу и </w:t>
      </w:r>
      <w:r w:rsidR="00C26FE6" w:rsidRPr="00D350D4">
        <w:rPr>
          <w:rFonts w:ascii="Times New Roman" w:hAnsi="Times New Roman"/>
          <w:sz w:val="28"/>
          <w:szCs w:val="28"/>
        </w:rPr>
        <w:lastRenderedPageBreak/>
        <w:t xml:space="preserve">другие документы передаются правопреемнику в соответствии действующим законодательством, при отсутствии правопреемника – в муниципальный архив </w:t>
      </w:r>
      <w:r w:rsidR="00EC08BB" w:rsidRPr="00D350D4">
        <w:rPr>
          <w:rFonts w:ascii="Times New Roman" w:hAnsi="Times New Roman"/>
          <w:sz w:val="28"/>
          <w:szCs w:val="28"/>
        </w:rPr>
        <w:t xml:space="preserve">Нерчинского </w:t>
      </w:r>
      <w:r w:rsidR="00DB0162" w:rsidRPr="00D350D4">
        <w:rPr>
          <w:rFonts w:ascii="Times New Roman" w:hAnsi="Times New Roman"/>
          <w:sz w:val="28"/>
          <w:szCs w:val="28"/>
        </w:rPr>
        <w:t>муниципального</w:t>
      </w:r>
      <w:r w:rsidR="00EC08BB" w:rsidRPr="00D350D4">
        <w:rPr>
          <w:rFonts w:ascii="Times New Roman" w:hAnsi="Times New Roman"/>
          <w:sz w:val="28"/>
          <w:szCs w:val="28"/>
        </w:rPr>
        <w:t xml:space="preserve"> округа</w:t>
      </w:r>
      <w:r w:rsidR="00C26FE6" w:rsidRPr="00D350D4">
        <w:rPr>
          <w:rFonts w:ascii="Times New Roman" w:hAnsi="Times New Roman"/>
          <w:sz w:val="28"/>
          <w:szCs w:val="28"/>
        </w:rPr>
        <w:t>.</w:t>
      </w: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 xml:space="preserve">.16. </w:t>
      </w:r>
      <w:proofErr w:type="gramStart"/>
      <w:r w:rsidR="00C26FE6" w:rsidRPr="00D350D4">
        <w:rPr>
          <w:rFonts w:ascii="Times New Roman" w:hAnsi="Times New Roman"/>
          <w:sz w:val="28"/>
          <w:szCs w:val="28"/>
        </w:rPr>
        <w:t>Ликвидация считается завершенной, а Учреждение прекратившим свое существование с момента в</w:t>
      </w:r>
      <w:r w:rsidR="00E777C0" w:rsidRPr="00D350D4">
        <w:rPr>
          <w:rFonts w:ascii="Times New Roman" w:hAnsi="Times New Roman"/>
          <w:sz w:val="28"/>
          <w:szCs w:val="28"/>
        </w:rPr>
        <w:t>несения об этом записи в Единый</w:t>
      </w:r>
      <w:r w:rsidR="00C26FE6" w:rsidRPr="00D350D4">
        <w:rPr>
          <w:rFonts w:ascii="Times New Roman" w:hAnsi="Times New Roman"/>
          <w:sz w:val="28"/>
          <w:szCs w:val="28"/>
        </w:rPr>
        <w:t xml:space="preserve"> государственный реестр юридических лиц.</w:t>
      </w:r>
      <w:proofErr w:type="gramEnd"/>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bCs/>
          <w:sz w:val="28"/>
          <w:szCs w:val="28"/>
        </w:rPr>
        <w:t>7</w:t>
      </w:r>
      <w:r w:rsidR="00C26FE6" w:rsidRPr="00D350D4">
        <w:rPr>
          <w:rFonts w:ascii="Times New Roman" w:hAnsi="Times New Roman"/>
          <w:sz w:val="28"/>
          <w:szCs w:val="28"/>
        </w:rPr>
        <w:t>.17. При ликвидации, реорганизации Учреждения увольняемым работникам гарантируется соблюдение их прав и гарантий в соответствии с законодательством Российской Федерации.</w:t>
      </w:r>
      <w:bookmarkStart w:id="8" w:name="bookmark12"/>
    </w:p>
    <w:p w:rsidR="00EC08BB" w:rsidRPr="00D350D4" w:rsidRDefault="00EC08BB"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7F5FC5" w:rsidP="001F1194">
      <w:pPr>
        <w:shd w:val="clear" w:color="auto" w:fill="FFFFFF"/>
        <w:tabs>
          <w:tab w:val="num" w:pos="0"/>
        </w:tabs>
        <w:spacing w:after="0" w:line="240" w:lineRule="auto"/>
        <w:jc w:val="center"/>
        <w:rPr>
          <w:rFonts w:ascii="Times New Roman" w:hAnsi="Times New Roman"/>
          <w:sz w:val="28"/>
          <w:szCs w:val="28"/>
        </w:rPr>
      </w:pPr>
      <w:r w:rsidRPr="00D350D4">
        <w:rPr>
          <w:rFonts w:ascii="Times New Roman" w:hAnsi="Times New Roman"/>
          <w:sz w:val="28"/>
          <w:szCs w:val="28"/>
        </w:rPr>
        <w:t>8</w:t>
      </w:r>
      <w:r w:rsidR="00E777C0" w:rsidRPr="00D350D4">
        <w:rPr>
          <w:rFonts w:ascii="Times New Roman" w:hAnsi="Times New Roman"/>
          <w:sz w:val="28"/>
          <w:szCs w:val="28"/>
        </w:rPr>
        <w:t>.</w:t>
      </w:r>
      <w:r w:rsidR="00C26FE6" w:rsidRPr="00D350D4">
        <w:rPr>
          <w:rFonts w:ascii="Times New Roman" w:hAnsi="Times New Roman"/>
          <w:sz w:val="28"/>
          <w:szCs w:val="28"/>
        </w:rPr>
        <w:t xml:space="preserve"> </w:t>
      </w:r>
      <w:r w:rsidR="00C26FE6" w:rsidRPr="00D350D4">
        <w:rPr>
          <w:rFonts w:ascii="Times New Roman" w:hAnsi="Times New Roman"/>
          <w:bCs/>
          <w:sz w:val="28"/>
          <w:szCs w:val="28"/>
        </w:rPr>
        <w:t>ПЕРЕЧЕНЬ ЛОКАЛЬНЫХ АКТОВ УЧРЕЖДЕНИЯ</w:t>
      </w:r>
      <w:bookmarkEnd w:id="8"/>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8</w:t>
      </w:r>
      <w:r w:rsidR="00C26FE6" w:rsidRPr="00D350D4">
        <w:rPr>
          <w:rFonts w:ascii="Times New Roman" w:hAnsi="Times New Roman"/>
          <w:sz w:val="28"/>
          <w:szCs w:val="28"/>
        </w:rPr>
        <w:t xml:space="preserve">.1. Для осуществления своей деятельности Учреждение принимает следующие локальные акты: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-приказы;</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распоряжения;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решения;</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штатное расписание;</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правила внутреннего трудового распорядка;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график работы;</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должностные инструкции работников;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инструкции по пожарной безопасности;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xml:space="preserve">- инструкции по охране труда; </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  другие локальные акты Учреждения.</w:t>
      </w:r>
    </w:p>
    <w:p w:rsidR="00EC08BB" w:rsidRPr="00D350D4" w:rsidRDefault="00EC08BB"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8</w:t>
      </w:r>
      <w:r w:rsidR="00C26FE6" w:rsidRPr="00D350D4">
        <w:rPr>
          <w:rFonts w:ascii="Times New Roman" w:hAnsi="Times New Roman"/>
          <w:sz w:val="28"/>
          <w:szCs w:val="28"/>
        </w:rPr>
        <w:t>.2. Локальные акты Учреждения не могут противоречить действующему законодательству и настоящему Уставу.</w:t>
      </w:r>
    </w:p>
    <w:p w:rsidR="00C26FE6" w:rsidRPr="00D350D4" w:rsidRDefault="00C26FE6"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7F5FC5" w:rsidP="001F1194">
      <w:pPr>
        <w:shd w:val="clear" w:color="auto" w:fill="FFFFFF"/>
        <w:tabs>
          <w:tab w:val="num" w:pos="0"/>
        </w:tabs>
        <w:spacing w:after="0" w:line="240" w:lineRule="auto"/>
        <w:jc w:val="center"/>
        <w:rPr>
          <w:rFonts w:ascii="Times New Roman" w:hAnsi="Times New Roman"/>
          <w:bCs/>
          <w:sz w:val="28"/>
          <w:szCs w:val="28"/>
        </w:rPr>
      </w:pPr>
      <w:bookmarkStart w:id="9" w:name="bookmark13"/>
      <w:r w:rsidRPr="00D350D4">
        <w:rPr>
          <w:rFonts w:ascii="Times New Roman" w:hAnsi="Times New Roman"/>
          <w:bCs/>
          <w:sz w:val="28"/>
          <w:szCs w:val="28"/>
        </w:rPr>
        <w:t>9</w:t>
      </w:r>
      <w:r w:rsidR="00E777C0" w:rsidRPr="00D350D4">
        <w:rPr>
          <w:rFonts w:ascii="Times New Roman" w:hAnsi="Times New Roman"/>
          <w:bCs/>
          <w:sz w:val="28"/>
          <w:szCs w:val="28"/>
        </w:rPr>
        <w:t xml:space="preserve">. </w:t>
      </w:r>
      <w:r w:rsidR="00C26FE6" w:rsidRPr="00D350D4">
        <w:rPr>
          <w:rFonts w:ascii="Times New Roman" w:hAnsi="Times New Roman"/>
          <w:bCs/>
          <w:sz w:val="28"/>
          <w:szCs w:val="28"/>
        </w:rPr>
        <w:t>ЗАКЛЮЧИТЕЛЬНЫЕ ПОЛОЖЕНИЯ</w:t>
      </w:r>
      <w:bookmarkEnd w:id="9"/>
    </w:p>
    <w:p w:rsidR="00DA10DF" w:rsidRPr="00D350D4" w:rsidRDefault="00DA10DF" w:rsidP="00E777C0">
      <w:pPr>
        <w:shd w:val="clear" w:color="auto" w:fill="FFFFFF"/>
        <w:tabs>
          <w:tab w:val="num" w:pos="0"/>
        </w:tabs>
        <w:spacing w:after="0" w:line="240" w:lineRule="auto"/>
        <w:ind w:firstLine="567"/>
        <w:jc w:val="center"/>
        <w:rPr>
          <w:rFonts w:ascii="Times New Roman" w:hAnsi="Times New Roman"/>
          <w:sz w:val="28"/>
          <w:szCs w:val="28"/>
        </w:rPr>
      </w:pPr>
    </w:p>
    <w:p w:rsidR="00C26FE6" w:rsidRPr="00D350D4" w:rsidRDefault="007F5FC5" w:rsidP="00E777C0">
      <w:pPr>
        <w:shd w:val="clear" w:color="auto" w:fill="FFFFFF"/>
        <w:tabs>
          <w:tab w:val="num" w:pos="0"/>
        </w:tabs>
        <w:spacing w:after="0" w:line="240" w:lineRule="auto"/>
        <w:ind w:firstLine="567"/>
        <w:jc w:val="both"/>
        <w:rPr>
          <w:rFonts w:ascii="Times New Roman" w:hAnsi="Times New Roman"/>
          <w:sz w:val="28"/>
          <w:szCs w:val="28"/>
        </w:rPr>
      </w:pPr>
      <w:r w:rsidRPr="00D350D4">
        <w:rPr>
          <w:rFonts w:ascii="Times New Roman" w:hAnsi="Times New Roman"/>
          <w:sz w:val="28"/>
          <w:szCs w:val="28"/>
        </w:rPr>
        <w:t>9</w:t>
      </w:r>
      <w:r w:rsidR="00C26FE6" w:rsidRPr="00D350D4">
        <w:rPr>
          <w:rFonts w:ascii="Times New Roman" w:hAnsi="Times New Roman"/>
          <w:sz w:val="28"/>
          <w:szCs w:val="28"/>
        </w:rPr>
        <w:t>.1. Настоящий Устав вступает в силу с момента его государственной регистрации.</w:t>
      </w:r>
    </w:p>
    <w:p w:rsidR="00EC08BB" w:rsidRPr="00D350D4" w:rsidRDefault="00EC08BB" w:rsidP="00E777C0">
      <w:pPr>
        <w:shd w:val="clear" w:color="auto" w:fill="FFFFFF"/>
        <w:tabs>
          <w:tab w:val="num" w:pos="0"/>
        </w:tabs>
        <w:spacing w:after="0" w:line="240" w:lineRule="auto"/>
        <w:ind w:firstLine="567"/>
        <w:jc w:val="both"/>
        <w:rPr>
          <w:rFonts w:ascii="Times New Roman" w:hAnsi="Times New Roman"/>
          <w:sz w:val="28"/>
          <w:szCs w:val="28"/>
        </w:rPr>
      </w:pPr>
    </w:p>
    <w:p w:rsidR="00C26FE6" w:rsidRPr="00D350D4" w:rsidRDefault="00A53228" w:rsidP="00A53228">
      <w:pPr>
        <w:shd w:val="clear" w:color="auto" w:fill="FFFFFF"/>
        <w:tabs>
          <w:tab w:val="num" w:pos="0"/>
        </w:tabs>
        <w:spacing w:after="0" w:line="240" w:lineRule="auto"/>
        <w:ind w:firstLine="567"/>
        <w:jc w:val="center"/>
        <w:rPr>
          <w:rFonts w:ascii="Times New Roman" w:hAnsi="Times New Roman"/>
          <w:sz w:val="28"/>
          <w:szCs w:val="28"/>
        </w:rPr>
      </w:pPr>
      <w:r>
        <w:rPr>
          <w:rFonts w:ascii="Times New Roman" w:hAnsi="Times New Roman"/>
          <w:sz w:val="28"/>
          <w:szCs w:val="28"/>
        </w:rPr>
        <w:t>____________________________________</w:t>
      </w:r>
    </w:p>
    <w:sectPr w:rsidR="00C26FE6" w:rsidRPr="00D350D4" w:rsidSect="00A53228">
      <w:headerReference w:type="default" r:id="rId8"/>
      <w:headerReference w:type="first" r:id="rId9"/>
      <w:pgSz w:w="11906" w:h="16838"/>
      <w:pgMar w:top="709" w:right="849" w:bottom="709"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39B" w:rsidRDefault="000C339B" w:rsidP="00107251">
      <w:pPr>
        <w:spacing w:after="0" w:line="240" w:lineRule="auto"/>
      </w:pPr>
      <w:r>
        <w:separator/>
      </w:r>
    </w:p>
  </w:endnote>
  <w:endnote w:type="continuationSeparator" w:id="1">
    <w:p w:rsidR="000C339B" w:rsidRDefault="000C339B" w:rsidP="00107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39B" w:rsidRDefault="000C339B" w:rsidP="00107251">
      <w:pPr>
        <w:spacing w:after="0" w:line="240" w:lineRule="auto"/>
      </w:pPr>
      <w:r>
        <w:separator/>
      </w:r>
    </w:p>
  </w:footnote>
  <w:footnote w:type="continuationSeparator" w:id="1">
    <w:p w:rsidR="000C339B" w:rsidRDefault="000C339B" w:rsidP="001072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251" w:rsidRDefault="006509F2">
    <w:pPr>
      <w:pStyle w:val="ab"/>
      <w:jc w:val="center"/>
    </w:pPr>
    <w:r>
      <w:fldChar w:fldCharType="begin"/>
    </w:r>
    <w:r w:rsidR="004D73AC">
      <w:instrText xml:space="preserve"> PAGE   \* MERGEFORMAT </w:instrText>
    </w:r>
    <w:r>
      <w:fldChar w:fldCharType="separate"/>
    </w:r>
    <w:r w:rsidR="00EA5A51">
      <w:rPr>
        <w:noProof/>
      </w:rPr>
      <w:t>19</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A51" w:rsidRPr="00EA5A51" w:rsidRDefault="00EA5A51">
    <w:pPr>
      <w:pStyle w:val="ab"/>
    </w:pPr>
    <w:r>
      <w:t xml:space="preserve">                                                                                                                                                                     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86E3BC"/>
    <w:lvl w:ilvl="0">
      <w:numFmt w:val="bullet"/>
      <w:lvlText w:val="*"/>
      <w:lvlJc w:val="left"/>
    </w:lvl>
  </w:abstractNum>
  <w:abstractNum w:abstractNumId="1">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7"/>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6"/>
        <w:w w:val="100"/>
        <w:position w:val="0"/>
        <w:sz w:val="24"/>
        <w:szCs w:val="24"/>
        <w:u w:val="none"/>
      </w:rPr>
    </w:lvl>
  </w:abstractNum>
  <w:abstractNum w:abstractNumId="2">
    <w:nsid w:val="00527FEE"/>
    <w:multiLevelType w:val="multilevel"/>
    <w:tmpl w:val="5D3E9AA2"/>
    <w:lvl w:ilvl="0">
      <w:start w:val="5"/>
      <w:numFmt w:val="decimal"/>
      <w:lvlText w:val="%1."/>
      <w:lvlJc w:val="left"/>
      <w:pPr>
        <w:ind w:left="825" w:hanging="825"/>
      </w:pPr>
      <w:rPr>
        <w:rFonts w:hint="default"/>
      </w:rPr>
    </w:lvl>
    <w:lvl w:ilvl="1">
      <w:start w:val="6"/>
      <w:numFmt w:val="decimal"/>
      <w:lvlText w:val="%1.%2."/>
      <w:lvlJc w:val="left"/>
      <w:pPr>
        <w:ind w:left="1180" w:hanging="825"/>
      </w:pPr>
      <w:rPr>
        <w:rFonts w:hint="default"/>
      </w:rPr>
    </w:lvl>
    <w:lvl w:ilvl="2">
      <w:start w:val="20"/>
      <w:numFmt w:val="decimal"/>
      <w:lvlText w:val="%1.%2.%3."/>
      <w:lvlJc w:val="left"/>
      <w:pPr>
        <w:ind w:left="1535" w:hanging="825"/>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
    <w:nsid w:val="033A6762"/>
    <w:multiLevelType w:val="multilevel"/>
    <w:tmpl w:val="C8804A84"/>
    <w:lvl w:ilvl="0">
      <w:start w:val="4"/>
      <w:numFmt w:val="decimal"/>
      <w:lvlText w:val="%1."/>
      <w:lvlJc w:val="left"/>
      <w:pPr>
        <w:ind w:left="675" w:hanging="675"/>
      </w:pPr>
      <w:rPr>
        <w:rFonts w:hint="default"/>
        <w:b w:val="0"/>
      </w:rPr>
    </w:lvl>
    <w:lvl w:ilvl="1">
      <w:start w:val="6"/>
      <w:numFmt w:val="decimal"/>
      <w:lvlText w:val="%1.%2."/>
      <w:lvlJc w:val="left"/>
      <w:pPr>
        <w:ind w:left="1170" w:hanging="720"/>
      </w:pPr>
      <w:rPr>
        <w:rFonts w:hint="default"/>
        <w:b w:val="0"/>
      </w:rPr>
    </w:lvl>
    <w:lvl w:ilvl="2">
      <w:start w:val="12"/>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b w:val="0"/>
      </w:rPr>
    </w:lvl>
    <w:lvl w:ilvl="4">
      <w:start w:val="1"/>
      <w:numFmt w:val="decimal"/>
      <w:lvlText w:val="%1.%2.%3.%4.%5."/>
      <w:lvlJc w:val="left"/>
      <w:pPr>
        <w:ind w:left="2880" w:hanging="1080"/>
      </w:pPr>
      <w:rPr>
        <w:rFonts w:hint="default"/>
        <w:b w:val="0"/>
      </w:rPr>
    </w:lvl>
    <w:lvl w:ilvl="5">
      <w:start w:val="1"/>
      <w:numFmt w:val="decimal"/>
      <w:lvlText w:val="%1.%2.%3.%4.%5.%6."/>
      <w:lvlJc w:val="left"/>
      <w:pPr>
        <w:ind w:left="3690" w:hanging="1440"/>
      </w:pPr>
      <w:rPr>
        <w:rFonts w:hint="default"/>
        <w:b w:val="0"/>
      </w:rPr>
    </w:lvl>
    <w:lvl w:ilvl="6">
      <w:start w:val="1"/>
      <w:numFmt w:val="decimal"/>
      <w:lvlText w:val="%1.%2.%3.%4.%5.%6.%7."/>
      <w:lvlJc w:val="left"/>
      <w:pPr>
        <w:ind w:left="4500" w:hanging="1800"/>
      </w:pPr>
      <w:rPr>
        <w:rFonts w:hint="default"/>
        <w:b w:val="0"/>
      </w:rPr>
    </w:lvl>
    <w:lvl w:ilvl="7">
      <w:start w:val="1"/>
      <w:numFmt w:val="decimal"/>
      <w:lvlText w:val="%1.%2.%3.%4.%5.%6.%7.%8."/>
      <w:lvlJc w:val="left"/>
      <w:pPr>
        <w:ind w:left="4950" w:hanging="1800"/>
      </w:pPr>
      <w:rPr>
        <w:rFonts w:hint="default"/>
        <w:b w:val="0"/>
      </w:rPr>
    </w:lvl>
    <w:lvl w:ilvl="8">
      <w:start w:val="1"/>
      <w:numFmt w:val="decimal"/>
      <w:lvlText w:val="%1.%2.%3.%4.%5.%6.%7.%8.%9."/>
      <w:lvlJc w:val="left"/>
      <w:pPr>
        <w:ind w:left="5760" w:hanging="2160"/>
      </w:pPr>
      <w:rPr>
        <w:rFonts w:hint="default"/>
        <w:b w:val="0"/>
      </w:rPr>
    </w:lvl>
  </w:abstractNum>
  <w:abstractNum w:abstractNumId="4">
    <w:nsid w:val="07950899"/>
    <w:multiLevelType w:val="singleLevel"/>
    <w:tmpl w:val="F89410AA"/>
    <w:lvl w:ilvl="0">
      <w:start w:val="3"/>
      <w:numFmt w:val="decimal"/>
      <w:lvlText w:val="1.%1."/>
      <w:legacy w:legacy="1" w:legacySpace="0" w:legacyIndent="576"/>
      <w:lvlJc w:val="left"/>
      <w:rPr>
        <w:rFonts w:ascii="Times New Roman" w:hAnsi="Times New Roman" w:cs="Times New Roman" w:hint="default"/>
      </w:rPr>
    </w:lvl>
  </w:abstractNum>
  <w:abstractNum w:abstractNumId="5">
    <w:nsid w:val="0D081FFE"/>
    <w:multiLevelType w:val="multilevel"/>
    <w:tmpl w:val="FF889EF8"/>
    <w:lvl w:ilvl="0">
      <w:start w:val="2"/>
      <w:numFmt w:val="decimal"/>
      <w:lvlText w:val="%1."/>
      <w:lvlJc w:val="left"/>
      <w:rPr>
        <w:rFonts w:ascii="Times New Roman" w:hAnsi="Times New Roman" w:cs="Times New Roman" w:hint="default"/>
        <w:b/>
        <w:bCs/>
        <w:i w:val="0"/>
        <w:iCs w:val="0"/>
        <w:smallCaps w:val="0"/>
        <w:strike w:val="0"/>
        <w:color w:val="000000"/>
        <w:spacing w:val="7"/>
        <w:w w:val="100"/>
        <w:position w:val="0"/>
        <w:sz w:val="24"/>
        <w:szCs w:val="24"/>
        <w:u w:val="none"/>
      </w:rPr>
    </w:lvl>
    <w:lvl w:ilvl="1">
      <w:start w:val="1"/>
      <w:numFmt w:val="decimal"/>
      <w:lvlText w:val="%1.%2."/>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2">
      <w:start w:val="3"/>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3">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4">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5">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6">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7">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8">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abstractNum>
  <w:abstractNum w:abstractNumId="6">
    <w:nsid w:val="11B215ED"/>
    <w:multiLevelType w:val="hybridMultilevel"/>
    <w:tmpl w:val="77A0BB9C"/>
    <w:lvl w:ilvl="0" w:tplc="F1806FA4">
      <w:start w:val="4"/>
      <w:numFmt w:val="decimal"/>
      <w:lvlText w:val="%1.6.4."/>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1CC0190"/>
    <w:multiLevelType w:val="hybridMultilevel"/>
    <w:tmpl w:val="53881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0C5282"/>
    <w:multiLevelType w:val="singleLevel"/>
    <w:tmpl w:val="3A124136"/>
    <w:lvl w:ilvl="0">
      <w:numFmt w:val="bullet"/>
      <w:lvlText w:val="-"/>
      <w:lvlJc w:val="left"/>
      <w:pPr>
        <w:tabs>
          <w:tab w:val="num" w:pos="1080"/>
        </w:tabs>
        <w:ind w:left="1080" w:hanging="360"/>
      </w:pPr>
      <w:rPr>
        <w:rFonts w:hint="default"/>
      </w:rPr>
    </w:lvl>
  </w:abstractNum>
  <w:abstractNum w:abstractNumId="9">
    <w:nsid w:val="1B9600E3"/>
    <w:multiLevelType w:val="hybridMultilevel"/>
    <w:tmpl w:val="ACBEA21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193AC1"/>
    <w:multiLevelType w:val="hybridMultilevel"/>
    <w:tmpl w:val="7A300B88"/>
    <w:lvl w:ilvl="0" w:tplc="3A124136">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2956AA1"/>
    <w:multiLevelType w:val="singleLevel"/>
    <w:tmpl w:val="DB284092"/>
    <w:lvl w:ilvl="0">
      <w:start w:val="1"/>
      <w:numFmt w:val="decimal"/>
      <w:lvlText w:val="2.%1."/>
      <w:legacy w:legacy="1" w:legacySpace="0" w:legacyIndent="605"/>
      <w:lvlJc w:val="left"/>
      <w:rPr>
        <w:rFonts w:ascii="Times New Roman" w:hAnsi="Times New Roman" w:cs="Times New Roman" w:hint="default"/>
      </w:rPr>
    </w:lvl>
  </w:abstractNum>
  <w:abstractNum w:abstractNumId="12">
    <w:nsid w:val="24202A73"/>
    <w:multiLevelType w:val="multilevel"/>
    <w:tmpl w:val="175C7A28"/>
    <w:lvl w:ilvl="0">
      <w:start w:val="1"/>
      <w:numFmt w:val="decimal"/>
      <w:lvlText w:val="%1."/>
      <w:lvlJc w:val="left"/>
      <w:pPr>
        <w:ind w:left="3621" w:hanging="360"/>
      </w:pPr>
      <w:rPr>
        <w:rFonts w:hint="default"/>
      </w:rPr>
    </w:lvl>
    <w:lvl w:ilvl="1">
      <w:start w:val="1"/>
      <w:numFmt w:val="decimal"/>
      <w:isLgl/>
      <w:lvlText w:val="%1.%2."/>
      <w:lvlJc w:val="left"/>
      <w:pPr>
        <w:ind w:left="1887" w:hanging="1185"/>
      </w:pPr>
      <w:rPr>
        <w:rFonts w:hint="default"/>
      </w:rPr>
    </w:lvl>
    <w:lvl w:ilvl="2">
      <w:start w:val="1"/>
      <w:numFmt w:val="decimal"/>
      <w:isLgl/>
      <w:lvlText w:val="%1.%2.%3."/>
      <w:lvlJc w:val="left"/>
      <w:pPr>
        <w:ind w:left="2229" w:hanging="1185"/>
      </w:pPr>
      <w:rPr>
        <w:rFonts w:hint="default"/>
      </w:rPr>
    </w:lvl>
    <w:lvl w:ilvl="3">
      <w:start w:val="1"/>
      <w:numFmt w:val="decimal"/>
      <w:isLgl/>
      <w:lvlText w:val="%1.%2.%3.%4."/>
      <w:lvlJc w:val="left"/>
      <w:pPr>
        <w:ind w:left="2571" w:hanging="1185"/>
      </w:pPr>
      <w:rPr>
        <w:rFonts w:hint="default"/>
      </w:rPr>
    </w:lvl>
    <w:lvl w:ilvl="4">
      <w:start w:val="1"/>
      <w:numFmt w:val="decimal"/>
      <w:isLgl/>
      <w:lvlText w:val="%1.%2.%3.%4.%5."/>
      <w:lvlJc w:val="left"/>
      <w:pPr>
        <w:ind w:left="2913" w:hanging="1185"/>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4212"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256" w:hanging="2160"/>
      </w:pPr>
      <w:rPr>
        <w:rFonts w:hint="default"/>
      </w:rPr>
    </w:lvl>
  </w:abstractNum>
  <w:abstractNum w:abstractNumId="13">
    <w:nsid w:val="28114A48"/>
    <w:multiLevelType w:val="hybridMultilevel"/>
    <w:tmpl w:val="FD0ECB12"/>
    <w:lvl w:ilvl="0" w:tplc="EF229F54">
      <w:start w:val="4"/>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284358A4"/>
    <w:multiLevelType w:val="multilevel"/>
    <w:tmpl w:val="18025D72"/>
    <w:lvl w:ilvl="0">
      <w:start w:val="3"/>
      <w:numFmt w:val="decimal"/>
      <w:lvlText w:val="%1."/>
      <w:lvlJc w:val="left"/>
      <w:rPr>
        <w:rFonts w:ascii="Times New Roman" w:hAnsi="Times New Roman" w:cs="Times New Roman" w:hint="default"/>
        <w:b/>
        <w:bCs/>
        <w:i w:val="0"/>
        <w:iCs w:val="0"/>
        <w:smallCaps w:val="0"/>
        <w:strike w:val="0"/>
        <w:color w:val="000000"/>
        <w:spacing w:val="7"/>
        <w:w w:val="100"/>
        <w:position w:val="0"/>
        <w:sz w:val="24"/>
        <w:szCs w:val="24"/>
        <w:u w:val="none"/>
      </w:rPr>
    </w:lvl>
    <w:lvl w:ilvl="1">
      <w:start w:val="10"/>
      <w:numFmt w:val="decimal"/>
      <w:lvlText w:val="%1.%2."/>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2">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3">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4">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5">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6">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7">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lvl w:ilvl="8">
      <w:start w:val="1"/>
      <w:numFmt w:val="decimal"/>
      <w:lvlText w:val="%1.%2.%3."/>
      <w:lvlJc w:val="left"/>
      <w:rPr>
        <w:rFonts w:ascii="Times New Roman" w:hAnsi="Times New Roman" w:cs="Times New Roman" w:hint="default"/>
        <w:b w:val="0"/>
        <w:bCs w:val="0"/>
        <w:i w:val="0"/>
        <w:iCs w:val="0"/>
        <w:smallCaps w:val="0"/>
        <w:strike w:val="0"/>
        <w:color w:val="000000"/>
        <w:spacing w:val="6"/>
        <w:w w:val="100"/>
        <w:position w:val="0"/>
        <w:sz w:val="24"/>
        <w:szCs w:val="24"/>
        <w:u w:val="none"/>
      </w:rPr>
    </w:lvl>
  </w:abstractNum>
  <w:abstractNum w:abstractNumId="15">
    <w:nsid w:val="3136194C"/>
    <w:multiLevelType w:val="multilevel"/>
    <w:tmpl w:val="E58E0CF4"/>
    <w:lvl w:ilvl="0">
      <w:start w:val="4"/>
      <w:numFmt w:val="decimal"/>
      <w:lvlText w:val="%1."/>
      <w:lvlJc w:val="left"/>
      <w:pPr>
        <w:ind w:left="675" w:hanging="675"/>
      </w:pPr>
      <w:rPr>
        <w:rFonts w:hint="default"/>
        <w:b w:val="0"/>
      </w:rPr>
    </w:lvl>
    <w:lvl w:ilvl="1">
      <w:start w:val="6"/>
      <w:numFmt w:val="decimal"/>
      <w:lvlText w:val="%1.%2."/>
      <w:lvlJc w:val="left"/>
      <w:pPr>
        <w:ind w:left="1170" w:hanging="720"/>
      </w:pPr>
      <w:rPr>
        <w:rFonts w:hint="default"/>
        <w:b w:val="0"/>
      </w:rPr>
    </w:lvl>
    <w:lvl w:ilvl="2">
      <w:start w:val="6"/>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b w:val="0"/>
      </w:rPr>
    </w:lvl>
    <w:lvl w:ilvl="4">
      <w:start w:val="1"/>
      <w:numFmt w:val="decimal"/>
      <w:lvlText w:val="%1.%2.%3.%4.%5."/>
      <w:lvlJc w:val="left"/>
      <w:pPr>
        <w:ind w:left="2880" w:hanging="1080"/>
      </w:pPr>
      <w:rPr>
        <w:rFonts w:hint="default"/>
        <w:b w:val="0"/>
      </w:rPr>
    </w:lvl>
    <w:lvl w:ilvl="5">
      <w:start w:val="1"/>
      <w:numFmt w:val="decimal"/>
      <w:lvlText w:val="%1.%2.%3.%4.%5.%6."/>
      <w:lvlJc w:val="left"/>
      <w:pPr>
        <w:ind w:left="3690" w:hanging="1440"/>
      </w:pPr>
      <w:rPr>
        <w:rFonts w:hint="default"/>
        <w:b w:val="0"/>
      </w:rPr>
    </w:lvl>
    <w:lvl w:ilvl="6">
      <w:start w:val="1"/>
      <w:numFmt w:val="decimal"/>
      <w:lvlText w:val="%1.%2.%3.%4.%5.%6.%7."/>
      <w:lvlJc w:val="left"/>
      <w:pPr>
        <w:ind w:left="4500" w:hanging="1800"/>
      </w:pPr>
      <w:rPr>
        <w:rFonts w:hint="default"/>
        <w:b w:val="0"/>
      </w:rPr>
    </w:lvl>
    <w:lvl w:ilvl="7">
      <w:start w:val="1"/>
      <w:numFmt w:val="decimal"/>
      <w:lvlText w:val="%1.%2.%3.%4.%5.%6.%7.%8."/>
      <w:lvlJc w:val="left"/>
      <w:pPr>
        <w:ind w:left="4950" w:hanging="1800"/>
      </w:pPr>
      <w:rPr>
        <w:rFonts w:hint="default"/>
        <w:b w:val="0"/>
      </w:rPr>
    </w:lvl>
    <w:lvl w:ilvl="8">
      <w:start w:val="1"/>
      <w:numFmt w:val="decimal"/>
      <w:lvlText w:val="%1.%2.%3.%4.%5.%6.%7.%8.%9."/>
      <w:lvlJc w:val="left"/>
      <w:pPr>
        <w:ind w:left="5760" w:hanging="2160"/>
      </w:pPr>
      <w:rPr>
        <w:rFonts w:hint="default"/>
        <w:b w:val="0"/>
      </w:rPr>
    </w:lvl>
  </w:abstractNum>
  <w:abstractNum w:abstractNumId="16">
    <w:nsid w:val="3D536745"/>
    <w:multiLevelType w:val="hybridMultilevel"/>
    <w:tmpl w:val="0782694A"/>
    <w:lvl w:ilvl="0" w:tplc="5A12FD10">
      <w:start w:val="2"/>
      <w:numFmt w:val="decimal"/>
      <w:lvlText w:val="%1."/>
      <w:lvlJc w:val="left"/>
      <w:pPr>
        <w:ind w:left="3981" w:hanging="360"/>
      </w:pPr>
      <w:rPr>
        <w:rFonts w:hint="default"/>
      </w:rPr>
    </w:lvl>
    <w:lvl w:ilvl="1" w:tplc="04190019" w:tentative="1">
      <w:start w:val="1"/>
      <w:numFmt w:val="lowerLetter"/>
      <w:lvlText w:val="%2."/>
      <w:lvlJc w:val="left"/>
      <w:pPr>
        <w:ind w:left="4701" w:hanging="360"/>
      </w:pPr>
    </w:lvl>
    <w:lvl w:ilvl="2" w:tplc="0419001B" w:tentative="1">
      <w:start w:val="1"/>
      <w:numFmt w:val="lowerRoman"/>
      <w:lvlText w:val="%3."/>
      <w:lvlJc w:val="right"/>
      <w:pPr>
        <w:ind w:left="5421" w:hanging="180"/>
      </w:pPr>
    </w:lvl>
    <w:lvl w:ilvl="3" w:tplc="0419000F" w:tentative="1">
      <w:start w:val="1"/>
      <w:numFmt w:val="decimal"/>
      <w:lvlText w:val="%4."/>
      <w:lvlJc w:val="left"/>
      <w:pPr>
        <w:ind w:left="6141" w:hanging="360"/>
      </w:pPr>
    </w:lvl>
    <w:lvl w:ilvl="4" w:tplc="04190019" w:tentative="1">
      <w:start w:val="1"/>
      <w:numFmt w:val="lowerLetter"/>
      <w:lvlText w:val="%5."/>
      <w:lvlJc w:val="left"/>
      <w:pPr>
        <w:ind w:left="6861" w:hanging="360"/>
      </w:pPr>
    </w:lvl>
    <w:lvl w:ilvl="5" w:tplc="0419001B" w:tentative="1">
      <w:start w:val="1"/>
      <w:numFmt w:val="lowerRoman"/>
      <w:lvlText w:val="%6."/>
      <w:lvlJc w:val="right"/>
      <w:pPr>
        <w:ind w:left="7581" w:hanging="180"/>
      </w:pPr>
    </w:lvl>
    <w:lvl w:ilvl="6" w:tplc="0419000F" w:tentative="1">
      <w:start w:val="1"/>
      <w:numFmt w:val="decimal"/>
      <w:lvlText w:val="%7."/>
      <w:lvlJc w:val="left"/>
      <w:pPr>
        <w:ind w:left="8301" w:hanging="360"/>
      </w:pPr>
    </w:lvl>
    <w:lvl w:ilvl="7" w:tplc="04190019" w:tentative="1">
      <w:start w:val="1"/>
      <w:numFmt w:val="lowerLetter"/>
      <w:lvlText w:val="%8."/>
      <w:lvlJc w:val="left"/>
      <w:pPr>
        <w:ind w:left="9021" w:hanging="360"/>
      </w:pPr>
    </w:lvl>
    <w:lvl w:ilvl="8" w:tplc="0419001B" w:tentative="1">
      <w:start w:val="1"/>
      <w:numFmt w:val="lowerRoman"/>
      <w:lvlText w:val="%9."/>
      <w:lvlJc w:val="right"/>
      <w:pPr>
        <w:ind w:left="9741" w:hanging="180"/>
      </w:pPr>
    </w:lvl>
  </w:abstractNum>
  <w:abstractNum w:abstractNumId="17">
    <w:nsid w:val="444C49D0"/>
    <w:multiLevelType w:val="singleLevel"/>
    <w:tmpl w:val="CC9CF11E"/>
    <w:lvl w:ilvl="0">
      <w:start w:val="1"/>
      <w:numFmt w:val="bullet"/>
      <w:lvlText w:val="-"/>
      <w:lvlJc w:val="left"/>
      <w:pPr>
        <w:tabs>
          <w:tab w:val="num" w:pos="1070"/>
        </w:tabs>
        <w:ind w:left="1070" w:hanging="360"/>
      </w:pPr>
      <w:rPr>
        <w:rFonts w:hint="default"/>
      </w:rPr>
    </w:lvl>
  </w:abstractNum>
  <w:abstractNum w:abstractNumId="18">
    <w:nsid w:val="4CD84ED0"/>
    <w:multiLevelType w:val="multilevel"/>
    <w:tmpl w:val="78A6DF54"/>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1075"/>
        </w:tabs>
        <w:ind w:left="1075" w:hanging="720"/>
      </w:pPr>
      <w:rPr>
        <w:rFonts w:hint="default"/>
      </w:rPr>
    </w:lvl>
    <w:lvl w:ilvl="2">
      <w:start w:val="7"/>
      <w:numFmt w:val="decimal"/>
      <w:lvlText w:val="%1.%2.%3."/>
      <w:lvlJc w:val="left"/>
      <w:pPr>
        <w:tabs>
          <w:tab w:val="num" w:pos="1430"/>
        </w:tabs>
        <w:ind w:left="1430" w:hanging="720"/>
      </w:pPr>
      <w:rPr>
        <w:rFonts w:hint="default"/>
      </w:rPr>
    </w:lvl>
    <w:lvl w:ilvl="3">
      <w:start w:val="1"/>
      <w:numFmt w:val="decimal"/>
      <w:lvlText w:val="%1.%2.%3.%4."/>
      <w:lvlJc w:val="left"/>
      <w:pPr>
        <w:tabs>
          <w:tab w:val="num" w:pos="2145"/>
        </w:tabs>
        <w:ind w:left="2145" w:hanging="1080"/>
      </w:pPr>
      <w:rPr>
        <w:rFonts w:hint="default"/>
      </w:rPr>
    </w:lvl>
    <w:lvl w:ilvl="4">
      <w:start w:val="1"/>
      <w:numFmt w:val="decimal"/>
      <w:lvlText w:val="%1.%2.%3.%4.%5."/>
      <w:lvlJc w:val="left"/>
      <w:pPr>
        <w:tabs>
          <w:tab w:val="num" w:pos="2500"/>
        </w:tabs>
        <w:ind w:left="2500" w:hanging="1080"/>
      </w:pPr>
      <w:rPr>
        <w:rFonts w:hint="default"/>
      </w:rPr>
    </w:lvl>
    <w:lvl w:ilvl="5">
      <w:start w:val="1"/>
      <w:numFmt w:val="decimal"/>
      <w:lvlText w:val="%1.%2.%3.%4.%5.%6."/>
      <w:lvlJc w:val="left"/>
      <w:pPr>
        <w:tabs>
          <w:tab w:val="num" w:pos="3215"/>
        </w:tabs>
        <w:ind w:left="3215" w:hanging="1440"/>
      </w:pPr>
      <w:rPr>
        <w:rFonts w:hint="default"/>
      </w:rPr>
    </w:lvl>
    <w:lvl w:ilvl="6">
      <w:start w:val="1"/>
      <w:numFmt w:val="decimal"/>
      <w:lvlText w:val="%1.%2.%3.%4.%5.%6.%7."/>
      <w:lvlJc w:val="left"/>
      <w:pPr>
        <w:tabs>
          <w:tab w:val="num" w:pos="3930"/>
        </w:tabs>
        <w:ind w:left="3930" w:hanging="1800"/>
      </w:pPr>
      <w:rPr>
        <w:rFonts w:hint="default"/>
      </w:rPr>
    </w:lvl>
    <w:lvl w:ilvl="7">
      <w:start w:val="1"/>
      <w:numFmt w:val="decimal"/>
      <w:lvlText w:val="%1.%2.%3.%4.%5.%6.%7.%8."/>
      <w:lvlJc w:val="left"/>
      <w:pPr>
        <w:tabs>
          <w:tab w:val="num" w:pos="4285"/>
        </w:tabs>
        <w:ind w:left="4285" w:hanging="1800"/>
      </w:pPr>
      <w:rPr>
        <w:rFonts w:hint="default"/>
      </w:rPr>
    </w:lvl>
    <w:lvl w:ilvl="8">
      <w:start w:val="1"/>
      <w:numFmt w:val="decimal"/>
      <w:lvlText w:val="%1.%2.%3.%4.%5.%6.%7.%8.%9."/>
      <w:lvlJc w:val="left"/>
      <w:pPr>
        <w:tabs>
          <w:tab w:val="num" w:pos="5000"/>
        </w:tabs>
        <w:ind w:left="5000" w:hanging="2160"/>
      </w:pPr>
      <w:rPr>
        <w:rFonts w:hint="default"/>
      </w:rPr>
    </w:lvl>
  </w:abstractNum>
  <w:abstractNum w:abstractNumId="19">
    <w:nsid w:val="4DA03D3D"/>
    <w:multiLevelType w:val="hybridMultilevel"/>
    <w:tmpl w:val="E43EBD34"/>
    <w:lvl w:ilvl="0" w:tplc="370C1BB8">
      <w:start w:val="4"/>
      <w:numFmt w:val="decimal"/>
      <w:lvlText w:val="%1.6.3."/>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324A04"/>
    <w:multiLevelType w:val="hybridMultilevel"/>
    <w:tmpl w:val="DDFC879A"/>
    <w:lvl w:ilvl="0" w:tplc="6A42D2D6">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7D6CFE"/>
    <w:multiLevelType w:val="hybridMultilevel"/>
    <w:tmpl w:val="60086CCA"/>
    <w:lvl w:ilvl="0" w:tplc="6A107350">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1A05D2"/>
    <w:multiLevelType w:val="multilevel"/>
    <w:tmpl w:val="EFCE6AE6"/>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1075"/>
        </w:tabs>
        <w:ind w:left="1075" w:hanging="720"/>
      </w:pPr>
      <w:rPr>
        <w:rFonts w:hint="default"/>
      </w:rPr>
    </w:lvl>
    <w:lvl w:ilvl="2">
      <w:start w:val="2"/>
      <w:numFmt w:val="decimal"/>
      <w:lvlText w:val="%1.%2.%3."/>
      <w:lvlJc w:val="left"/>
      <w:pPr>
        <w:tabs>
          <w:tab w:val="num" w:pos="1430"/>
        </w:tabs>
        <w:ind w:left="1430" w:hanging="720"/>
      </w:pPr>
      <w:rPr>
        <w:rFonts w:hint="default"/>
      </w:rPr>
    </w:lvl>
    <w:lvl w:ilvl="3">
      <w:start w:val="1"/>
      <w:numFmt w:val="decimal"/>
      <w:lvlText w:val="%1.%2.%3.%4."/>
      <w:lvlJc w:val="left"/>
      <w:pPr>
        <w:tabs>
          <w:tab w:val="num" w:pos="2145"/>
        </w:tabs>
        <w:ind w:left="2145" w:hanging="1080"/>
      </w:pPr>
      <w:rPr>
        <w:rFonts w:hint="default"/>
      </w:rPr>
    </w:lvl>
    <w:lvl w:ilvl="4">
      <w:start w:val="1"/>
      <w:numFmt w:val="decimal"/>
      <w:lvlText w:val="%1.%2.%3.%4.%5."/>
      <w:lvlJc w:val="left"/>
      <w:pPr>
        <w:tabs>
          <w:tab w:val="num" w:pos="2500"/>
        </w:tabs>
        <w:ind w:left="2500" w:hanging="1080"/>
      </w:pPr>
      <w:rPr>
        <w:rFonts w:hint="default"/>
      </w:rPr>
    </w:lvl>
    <w:lvl w:ilvl="5">
      <w:start w:val="1"/>
      <w:numFmt w:val="decimal"/>
      <w:lvlText w:val="%1.%2.%3.%4.%5.%6."/>
      <w:lvlJc w:val="left"/>
      <w:pPr>
        <w:tabs>
          <w:tab w:val="num" w:pos="3215"/>
        </w:tabs>
        <w:ind w:left="3215" w:hanging="1440"/>
      </w:pPr>
      <w:rPr>
        <w:rFonts w:hint="default"/>
      </w:rPr>
    </w:lvl>
    <w:lvl w:ilvl="6">
      <w:start w:val="1"/>
      <w:numFmt w:val="decimal"/>
      <w:lvlText w:val="%1.%2.%3.%4.%5.%6.%7."/>
      <w:lvlJc w:val="left"/>
      <w:pPr>
        <w:tabs>
          <w:tab w:val="num" w:pos="3930"/>
        </w:tabs>
        <w:ind w:left="3930" w:hanging="1800"/>
      </w:pPr>
      <w:rPr>
        <w:rFonts w:hint="default"/>
      </w:rPr>
    </w:lvl>
    <w:lvl w:ilvl="7">
      <w:start w:val="1"/>
      <w:numFmt w:val="decimal"/>
      <w:lvlText w:val="%1.%2.%3.%4.%5.%6.%7.%8."/>
      <w:lvlJc w:val="left"/>
      <w:pPr>
        <w:tabs>
          <w:tab w:val="num" w:pos="4285"/>
        </w:tabs>
        <w:ind w:left="4285" w:hanging="1800"/>
      </w:pPr>
      <w:rPr>
        <w:rFonts w:hint="default"/>
      </w:rPr>
    </w:lvl>
    <w:lvl w:ilvl="8">
      <w:start w:val="1"/>
      <w:numFmt w:val="decimal"/>
      <w:lvlText w:val="%1.%2.%3.%4.%5.%6.%7.%8.%9."/>
      <w:lvlJc w:val="left"/>
      <w:pPr>
        <w:tabs>
          <w:tab w:val="num" w:pos="5000"/>
        </w:tabs>
        <w:ind w:left="5000" w:hanging="2160"/>
      </w:pPr>
      <w:rPr>
        <w:rFonts w:hint="default"/>
      </w:rPr>
    </w:lvl>
  </w:abstractNum>
  <w:abstractNum w:abstractNumId="23">
    <w:nsid w:val="78EB294F"/>
    <w:multiLevelType w:val="hybridMultilevel"/>
    <w:tmpl w:val="DBD62542"/>
    <w:lvl w:ilvl="0" w:tplc="6786E3BC">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A387C30"/>
    <w:multiLevelType w:val="multilevel"/>
    <w:tmpl w:val="5AC2222A"/>
    <w:lvl w:ilvl="0">
      <w:start w:val="1"/>
      <w:numFmt w:val="decimal"/>
      <w:lvlText w:val="%1."/>
      <w:lvlJc w:val="left"/>
      <w:pPr>
        <w:ind w:left="840" w:hanging="840"/>
      </w:pPr>
      <w:rPr>
        <w:rFonts w:hint="default"/>
      </w:rPr>
    </w:lvl>
    <w:lvl w:ilvl="1">
      <w:start w:val="1"/>
      <w:numFmt w:val="decimal"/>
      <w:lvlText w:val="%1.%2."/>
      <w:lvlJc w:val="left"/>
      <w:pPr>
        <w:ind w:left="1407" w:hanging="840"/>
      </w:pPr>
      <w:rPr>
        <w:rFonts w:hint="default"/>
      </w:rPr>
    </w:lvl>
    <w:lvl w:ilvl="2">
      <w:start w:val="1"/>
      <w:numFmt w:val="decimal"/>
      <w:lvlText w:val="%1.%2.%3."/>
      <w:lvlJc w:val="left"/>
      <w:pPr>
        <w:ind w:left="1974" w:hanging="84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7CF647DD"/>
    <w:multiLevelType w:val="hybridMultilevel"/>
    <w:tmpl w:val="80DCF0C4"/>
    <w:lvl w:ilvl="0" w:tplc="E2A459F4">
      <w:start w:val="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num w:numId="1">
    <w:abstractNumId w:val="4"/>
  </w:num>
  <w:num w:numId="2">
    <w:abstractNumId w:val="11"/>
  </w:num>
  <w:num w:numId="3">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5">
    <w:abstractNumId w:val="10"/>
  </w:num>
  <w:num w:numId="6">
    <w:abstractNumId w:val="8"/>
  </w:num>
  <w:num w:numId="7">
    <w:abstractNumId w:val="19"/>
  </w:num>
  <w:num w:numId="8">
    <w:abstractNumId w:val="6"/>
  </w:num>
  <w:num w:numId="9">
    <w:abstractNumId w:val="15"/>
  </w:num>
  <w:num w:numId="10">
    <w:abstractNumId w:val="22"/>
  </w:num>
  <w:num w:numId="11">
    <w:abstractNumId w:val="18"/>
  </w:num>
  <w:num w:numId="12">
    <w:abstractNumId w:val="3"/>
  </w:num>
  <w:num w:numId="13">
    <w:abstractNumId w:val="12"/>
  </w:num>
  <w:num w:numId="14">
    <w:abstractNumId w:val="17"/>
  </w:num>
  <w:num w:numId="15">
    <w:abstractNumId w:val="2"/>
  </w:num>
  <w:num w:numId="16">
    <w:abstractNumId w:val="23"/>
  </w:num>
  <w:num w:numId="17">
    <w:abstractNumId w:val="25"/>
  </w:num>
  <w:num w:numId="18">
    <w:abstractNumId w:val="7"/>
  </w:num>
  <w:num w:numId="19">
    <w:abstractNumId w:val="1"/>
  </w:num>
  <w:num w:numId="20">
    <w:abstractNumId w:val="16"/>
  </w:num>
  <w:num w:numId="21">
    <w:abstractNumId w:val="5"/>
  </w:num>
  <w:num w:numId="22">
    <w:abstractNumId w:val="14"/>
  </w:num>
  <w:num w:numId="23">
    <w:abstractNumId w:val="20"/>
  </w:num>
  <w:num w:numId="24">
    <w:abstractNumId w:val="9"/>
  </w:num>
  <w:num w:numId="25">
    <w:abstractNumId w:val="21"/>
  </w:num>
  <w:num w:numId="26">
    <w:abstractNumId w:val="13"/>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7448A"/>
    <w:rsid w:val="00000126"/>
    <w:rsid w:val="000059F3"/>
    <w:rsid w:val="000159A0"/>
    <w:rsid w:val="000159C7"/>
    <w:rsid w:val="0001640D"/>
    <w:rsid w:val="000374FE"/>
    <w:rsid w:val="0004488D"/>
    <w:rsid w:val="00056FE4"/>
    <w:rsid w:val="00071C42"/>
    <w:rsid w:val="000811A2"/>
    <w:rsid w:val="000860E1"/>
    <w:rsid w:val="000A6B75"/>
    <w:rsid w:val="000B1B6F"/>
    <w:rsid w:val="000B3874"/>
    <w:rsid w:val="000C339B"/>
    <w:rsid w:val="000D12AE"/>
    <w:rsid w:val="000D5A34"/>
    <w:rsid w:val="001027EE"/>
    <w:rsid w:val="00107251"/>
    <w:rsid w:val="00127E06"/>
    <w:rsid w:val="00144E09"/>
    <w:rsid w:val="0016559E"/>
    <w:rsid w:val="00180E8E"/>
    <w:rsid w:val="001D04F5"/>
    <w:rsid w:val="001D5F51"/>
    <w:rsid w:val="001E4328"/>
    <w:rsid w:val="001F1194"/>
    <w:rsid w:val="001F3001"/>
    <w:rsid w:val="001F30DC"/>
    <w:rsid w:val="001F3A52"/>
    <w:rsid w:val="001F6A08"/>
    <w:rsid w:val="00203111"/>
    <w:rsid w:val="00215B9B"/>
    <w:rsid w:val="00223A0F"/>
    <w:rsid w:val="00223F44"/>
    <w:rsid w:val="0023779A"/>
    <w:rsid w:val="002555E4"/>
    <w:rsid w:val="00260CE5"/>
    <w:rsid w:val="002633FC"/>
    <w:rsid w:val="00270825"/>
    <w:rsid w:val="0027418D"/>
    <w:rsid w:val="00276C02"/>
    <w:rsid w:val="002A7CE1"/>
    <w:rsid w:val="002B4D46"/>
    <w:rsid w:val="002C687A"/>
    <w:rsid w:val="002D1326"/>
    <w:rsid w:val="002D2956"/>
    <w:rsid w:val="002D77B6"/>
    <w:rsid w:val="0030398D"/>
    <w:rsid w:val="003145A9"/>
    <w:rsid w:val="00352647"/>
    <w:rsid w:val="003527F1"/>
    <w:rsid w:val="00363FC5"/>
    <w:rsid w:val="00371264"/>
    <w:rsid w:val="00372952"/>
    <w:rsid w:val="00392971"/>
    <w:rsid w:val="00394E16"/>
    <w:rsid w:val="003A1DFE"/>
    <w:rsid w:val="003A2CE0"/>
    <w:rsid w:val="003B4380"/>
    <w:rsid w:val="003C0A14"/>
    <w:rsid w:val="003C11CB"/>
    <w:rsid w:val="003D05C4"/>
    <w:rsid w:val="003D1B29"/>
    <w:rsid w:val="00407428"/>
    <w:rsid w:val="004334AB"/>
    <w:rsid w:val="00440E31"/>
    <w:rsid w:val="00440FE6"/>
    <w:rsid w:val="00441239"/>
    <w:rsid w:val="004522E8"/>
    <w:rsid w:val="004611B0"/>
    <w:rsid w:val="00496994"/>
    <w:rsid w:val="00497BB3"/>
    <w:rsid w:val="004A0551"/>
    <w:rsid w:val="004A3218"/>
    <w:rsid w:val="004B4E26"/>
    <w:rsid w:val="004C04C5"/>
    <w:rsid w:val="004C0FF9"/>
    <w:rsid w:val="004C3ED5"/>
    <w:rsid w:val="004D73AC"/>
    <w:rsid w:val="004F3489"/>
    <w:rsid w:val="00501042"/>
    <w:rsid w:val="00526585"/>
    <w:rsid w:val="00535F41"/>
    <w:rsid w:val="0054165F"/>
    <w:rsid w:val="005A70E1"/>
    <w:rsid w:val="005B1994"/>
    <w:rsid w:val="005B6F93"/>
    <w:rsid w:val="005D0551"/>
    <w:rsid w:val="005D20EC"/>
    <w:rsid w:val="0060665D"/>
    <w:rsid w:val="00607350"/>
    <w:rsid w:val="00620144"/>
    <w:rsid w:val="00623590"/>
    <w:rsid w:val="00625F94"/>
    <w:rsid w:val="00630C6B"/>
    <w:rsid w:val="006509F2"/>
    <w:rsid w:val="00653978"/>
    <w:rsid w:val="00670EBB"/>
    <w:rsid w:val="00673109"/>
    <w:rsid w:val="00693C9F"/>
    <w:rsid w:val="006A74D0"/>
    <w:rsid w:val="006B636E"/>
    <w:rsid w:val="006B7B55"/>
    <w:rsid w:val="006C14EF"/>
    <w:rsid w:val="00715DE3"/>
    <w:rsid w:val="00725370"/>
    <w:rsid w:val="00725D2E"/>
    <w:rsid w:val="0073136D"/>
    <w:rsid w:val="007462B7"/>
    <w:rsid w:val="0075629F"/>
    <w:rsid w:val="00760AF5"/>
    <w:rsid w:val="0076326E"/>
    <w:rsid w:val="00771235"/>
    <w:rsid w:val="00782610"/>
    <w:rsid w:val="007A0D04"/>
    <w:rsid w:val="007C0AC0"/>
    <w:rsid w:val="007F04F1"/>
    <w:rsid w:val="007F5FC5"/>
    <w:rsid w:val="00806CB7"/>
    <w:rsid w:val="00813434"/>
    <w:rsid w:val="0084433B"/>
    <w:rsid w:val="00851707"/>
    <w:rsid w:val="0085666E"/>
    <w:rsid w:val="00865368"/>
    <w:rsid w:val="00880BF6"/>
    <w:rsid w:val="00897584"/>
    <w:rsid w:val="008A5613"/>
    <w:rsid w:val="008B540C"/>
    <w:rsid w:val="008B7010"/>
    <w:rsid w:val="008C1F23"/>
    <w:rsid w:val="008D14BA"/>
    <w:rsid w:val="008E5170"/>
    <w:rsid w:val="008F461B"/>
    <w:rsid w:val="009172CF"/>
    <w:rsid w:val="009173F5"/>
    <w:rsid w:val="00922022"/>
    <w:rsid w:val="00931695"/>
    <w:rsid w:val="009337CB"/>
    <w:rsid w:val="0095076A"/>
    <w:rsid w:val="00972B93"/>
    <w:rsid w:val="00974D04"/>
    <w:rsid w:val="00980B3E"/>
    <w:rsid w:val="009C33FD"/>
    <w:rsid w:val="009E29EC"/>
    <w:rsid w:val="009E40DB"/>
    <w:rsid w:val="00A03D07"/>
    <w:rsid w:val="00A17FC6"/>
    <w:rsid w:val="00A311AA"/>
    <w:rsid w:val="00A353B8"/>
    <w:rsid w:val="00A37327"/>
    <w:rsid w:val="00A43DCE"/>
    <w:rsid w:val="00A53228"/>
    <w:rsid w:val="00A54F8F"/>
    <w:rsid w:val="00A82EE3"/>
    <w:rsid w:val="00A932CF"/>
    <w:rsid w:val="00A97844"/>
    <w:rsid w:val="00AC34A4"/>
    <w:rsid w:val="00AD2AF3"/>
    <w:rsid w:val="00AE18E9"/>
    <w:rsid w:val="00B14B42"/>
    <w:rsid w:val="00B303B0"/>
    <w:rsid w:val="00B30BB7"/>
    <w:rsid w:val="00B352F1"/>
    <w:rsid w:val="00B40ED1"/>
    <w:rsid w:val="00B55460"/>
    <w:rsid w:val="00B56ED4"/>
    <w:rsid w:val="00B66135"/>
    <w:rsid w:val="00B70FCD"/>
    <w:rsid w:val="00B8655D"/>
    <w:rsid w:val="00BD03BC"/>
    <w:rsid w:val="00BE63E8"/>
    <w:rsid w:val="00BE7E5C"/>
    <w:rsid w:val="00BF0ED5"/>
    <w:rsid w:val="00BF16D9"/>
    <w:rsid w:val="00C13E54"/>
    <w:rsid w:val="00C24F43"/>
    <w:rsid w:val="00C26145"/>
    <w:rsid w:val="00C26FE6"/>
    <w:rsid w:val="00C311DC"/>
    <w:rsid w:val="00C57E3F"/>
    <w:rsid w:val="00C609D1"/>
    <w:rsid w:val="00C7448A"/>
    <w:rsid w:val="00CA59E7"/>
    <w:rsid w:val="00CB6145"/>
    <w:rsid w:val="00CC04FA"/>
    <w:rsid w:val="00CC448B"/>
    <w:rsid w:val="00CC5325"/>
    <w:rsid w:val="00CD0B6F"/>
    <w:rsid w:val="00CE4C4B"/>
    <w:rsid w:val="00CE4CD8"/>
    <w:rsid w:val="00CF2EB7"/>
    <w:rsid w:val="00D073CE"/>
    <w:rsid w:val="00D13F08"/>
    <w:rsid w:val="00D25368"/>
    <w:rsid w:val="00D26878"/>
    <w:rsid w:val="00D350D4"/>
    <w:rsid w:val="00D6173B"/>
    <w:rsid w:val="00D6207E"/>
    <w:rsid w:val="00D63AA9"/>
    <w:rsid w:val="00D72FCE"/>
    <w:rsid w:val="00D8691F"/>
    <w:rsid w:val="00D95239"/>
    <w:rsid w:val="00DA10DF"/>
    <w:rsid w:val="00DA2E89"/>
    <w:rsid w:val="00DB0162"/>
    <w:rsid w:val="00DC48E3"/>
    <w:rsid w:val="00DC7868"/>
    <w:rsid w:val="00DD6300"/>
    <w:rsid w:val="00DE6597"/>
    <w:rsid w:val="00E01F28"/>
    <w:rsid w:val="00E12678"/>
    <w:rsid w:val="00E2194D"/>
    <w:rsid w:val="00E23D1C"/>
    <w:rsid w:val="00E24318"/>
    <w:rsid w:val="00E27340"/>
    <w:rsid w:val="00E33ED0"/>
    <w:rsid w:val="00E44E3E"/>
    <w:rsid w:val="00E44ECC"/>
    <w:rsid w:val="00E76B93"/>
    <w:rsid w:val="00E777C0"/>
    <w:rsid w:val="00E915B3"/>
    <w:rsid w:val="00E91F3D"/>
    <w:rsid w:val="00EA5A51"/>
    <w:rsid w:val="00EA7F7E"/>
    <w:rsid w:val="00EC08BB"/>
    <w:rsid w:val="00ED08FC"/>
    <w:rsid w:val="00ED3743"/>
    <w:rsid w:val="00EF67ED"/>
    <w:rsid w:val="00F10F48"/>
    <w:rsid w:val="00F14492"/>
    <w:rsid w:val="00F5323E"/>
    <w:rsid w:val="00F55370"/>
    <w:rsid w:val="00F862A6"/>
    <w:rsid w:val="00F94034"/>
    <w:rsid w:val="00FB0447"/>
    <w:rsid w:val="00FB27EE"/>
    <w:rsid w:val="00FB5AE1"/>
    <w:rsid w:val="00FB7F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F3D"/>
    <w:pPr>
      <w:spacing w:after="200" w:line="276" w:lineRule="auto"/>
    </w:pPr>
    <w:rPr>
      <w:sz w:val="22"/>
      <w:szCs w:val="22"/>
      <w:lang w:eastAsia="en-US"/>
    </w:rPr>
  </w:style>
  <w:style w:type="paragraph" w:styleId="6">
    <w:name w:val="heading 6"/>
    <w:basedOn w:val="a"/>
    <w:next w:val="a"/>
    <w:link w:val="60"/>
    <w:qFormat/>
    <w:rsid w:val="00CC448B"/>
    <w:pPr>
      <w:keepNext/>
      <w:autoSpaceDE w:val="0"/>
      <w:autoSpaceDN w:val="0"/>
      <w:adjustRightInd w:val="0"/>
      <w:spacing w:after="0" w:line="240" w:lineRule="auto"/>
      <w:ind w:firstLine="3600"/>
      <w:jc w:val="both"/>
      <w:outlineLvl w:val="5"/>
    </w:pPr>
    <w:rPr>
      <w:rFonts w:ascii="Times New Roman" w:eastAsia="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22022"/>
    <w:pPr>
      <w:widowControl w:val="0"/>
      <w:autoSpaceDE w:val="0"/>
      <w:autoSpaceDN w:val="0"/>
      <w:adjustRightInd w:val="0"/>
    </w:pPr>
    <w:rPr>
      <w:rFonts w:ascii="Courier New" w:eastAsia="Times New Roman" w:hAnsi="Courier New" w:cs="Courier New"/>
    </w:rPr>
  </w:style>
  <w:style w:type="paragraph" w:customStyle="1" w:styleId="ConsPlusNormal">
    <w:name w:val="ConsPlusNormal"/>
    <w:rsid w:val="00922022"/>
    <w:pPr>
      <w:widowControl w:val="0"/>
      <w:autoSpaceDE w:val="0"/>
      <w:autoSpaceDN w:val="0"/>
      <w:adjustRightInd w:val="0"/>
      <w:ind w:firstLine="720"/>
    </w:pPr>
    <w:rPr>
      <w:rFonts w:ascii="Arial" w:eastAsia="Times New Roman" w:hAnsi="Arial" w:cs="Arial"/>
    </w:rPr>
  </w:style>
  <w:style w:type="paragraph" w:styleId="a3">
    <w:name w:val="footer"/>
    <w:basedOn w:val="a"/>
    <w:link w:val="a4"/>
    <w:uiPriority w:val="99"/>
    <w:rsid w:val="00392971"/>
    <w:pPr>
      <w:tabs>
        <w:tab w:val="center" w:pos="4153"/>
        <w:tab w:val="right" w:pos="8306"/>
      </w:tabs>
      <w:spacing w:after="0" w:line="240" w:lineRule="auto"/>
    </w:pPr>
    <w:rPr>
      <w:rFonts w:ascii="Lucida Console" w:eastAsia="Times New Roman" w:hAnsi="Lucida Console"/>
      <w:sz w:val="16"/>
      <w:szCs w:val="20"/>
      <w:lang w:eastAsia="ru-RU"/>
    </w:rPr>
  </w:style>
  <w:style w:type="character" w:customStyle="1" w:styleId="a4">
    <w:name w:val="Нижний колонтитул Знак"/>
    <w:basedOn w:val="a0"/>
    <w:link w:val="a3"/>
    <w:uiPriority w:val="99"/>
    <w:rsid w:val="00392971"/>
    <w:rPr>
      <w:rFonts w:ascii="Lucida Console" w:eastAsia="Times New Roman" w:hAnsi="Lucida Console"/>
      <w:sz w:val="16"/>
    </w:rPr>
  </w:style>
  <w:style w:type="paragraph" w:styleId="a5">
    <w:name w:val="Body Text Indent"/>
    <w:basedOn w:val="a"/>
    <w:link w:val="a6"/>
    <w:rsid w:val="00392971"/>
    <w:pPr>
      <w:spacing w:after="0" w:line="240" w:lineRule="auto"/>
      <w:ind w:firstLine="720"/>
      <w:jc w:val="both"/>
    </w:pPr>
    <w:rPr>
      <w:rFonts w:ascii="Times New Roman" w:eastAsia="Times New Roman" w:hAnsi="Times New Roman"/>
      <w:sz w:val="28"/>
      <w:szCs w:val="20"/>
      <w:lang w:eastAsia="ru-RU"/>
    </w:rPr>
  </w:style>
  <w:style w:type="character" w:customStyle="1" w:styleId="a6">
    <w:name w:val="Основной текст с отступом Знак"/>
    <w:basedOn w:val="a0"/>
    <w:link w:val="a5"/>
    <w:rsid w:val="00392971"/>
    <w:rPr>
      <w:rFonts w:ascii="Times New Roman" w:eastAsia="Times New Roman" w:hAnsi="Times New Roman"/>
      <w:sz w:val="28"/>
    </w:rPr>
  </w:style>
  <w:style w:type="paragraph" w:styleId="2">
    <w:name w:val="Body Text Indent 2"/>
    <w:basedOn w:val="a"/>
    <w:link w:val="20"/>
    <w:uiPriority w:val="99"/>
    <w:semiHidden/>
    <w:unhideWhenUsed/>
    <w:rsid w:val="00CC448B"/>
    <w:pPr>
      <w:spacing w:after="120" w:line="480" w:lineRule="auto"/>
      <w:ind w:left="283"/>
    </w:pPr>
  </w:style>
  <w:style w:type="character" w:customStyle="1" w:styleId="20">
    <w:name w:val="Основной текст с отступом 2 Знак"/>
    <w:basedOn w:val="a0"/>
    <w:link w:val="2"/>
    <w:uiPriority w:val="99"/>
    <w:semiHidden/>
    <w:rsid w:val="00CC448B"/>
    <w:rPr>
      <w:sz w:val="22"/>
      <w:szCs w:val="22"/>
      <w:lang w:eastAsia="en-US"/>
    </w:rPr>
  </w:style>
  <w:style w:type="character" w:customStyle="1" w:styleId="60">
    <w:name w:val="Заголовок 6 Знак"/>
    <w:basedOn w:val="a0"/>
    <w:link w:val="6"/>
    <w:rsid w:val="00CC448B"/>
    <w:rPr>
      <w:rFonts w:ascii="Times New Roman" w:eastAsia="Times New Roman" w:hAnsi="Times New Roman"/>
      <w:sz w:val="28"/>
      <w:szCs w:val="28"/>
    </w:rPr>
  </w:style>
  <w:style w:type="paragraph" w:styleId="a7">
    <w:name w:val="Balloon Text"/>
    <w:basedOn w:val="a"/>
    <w:link w:val="a8"/>
    <w:uiPriority w:val="99"/>
    <w:semiHidden/>
    <w:unhideWhenUsed/>
    <w:rsid w:val="0076326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6E"/>
    <w:rPr>
      <w:rFonts w:ascii="Tahoma" w:hAnsi="Tahoma" w:cs="Tahoma"/>
      <w:sz w:val="16"/>
      <w:szCs w:val="16"/>
      <w:lang w:eastAsia="en-US"/>
    </w:rPr>
  </w:style>
  <w:style w:type="paragraph" w:styleId="a9">
    <w:name w:val="Title"/>
    <w:basedOn w:val="a"/>
    <w:link w:val="aa"/>
    <w:qFormat/>
    <w:rsid w:val="00107251"/>
    <w:pPr>
      <w:widowControl w:val="0"/>
      <w:spacing w:after="0" w:line="240" w:lineRule="auto"/>
      <w:jc w:val="center"/>
    </w:pPr>
    <w:rPr>
      <w:rFonts w:ascii="Times New Roman" w:eastAsia="Times New Roman" w:hAnsi="Times New Roman"/>
      <w:b/>
      <w:sz w:val="28"/>
      <w:szCs w:val="20"/>
      <w:lang w:eastAsia="ru-RU"/>
    </w:rPr>
  </w:style>
  <w:style w:type="character" w:customStyle="1" w:styleId="aa">
    <w:name w:val="Название Знак"/>
    <w:basedOn w:val="a0"/>
    <w:link w:val="a9"/>
    <w:rsid w:val="00107251"/>
    <w:rPr>
      <w:rFonts w:ascii="Times New Roman" w:eastAsia="Times New Roman" w:hAnsi="Times New Roman"/>
      <w:b/>
      <w:sz w:val="28"/>
    </w:rPr>
  </w:style>
  <w:style w:type="paragraph" w:styleId="ab">
    <w:name w:val="header"/>
    <w:basedOn w:val="a"/>
    <w:link w:val="ac"/>
    <w:uiPriority w:val="99"/>
    <w:unhideWhenUsed/>
    <w:rsid w:val="00107251"/>
    <w:pPr>
      <w:tabs>
        <w:tab w:val="center" w:pos="4677"/>
        <w:tab w:val="right" w:pos="9355"/>
      </w:tabs>
    </w:pPr>
  </w:style>
  <w:style w:type="character" w:customStyle="1" w:styleId="ac">
    <w:name w:val="Верхний колонтитул Знак"/>
    <w:basedOn w:val="a0"/>
    <w:link w:val="ab"/>
    <w:uiPriority w:val="99"/>
    <w:rsid w:val="00107251"/>
    <w:rPr>
      <w:sz w:val="22"/>
      <w:szCs w:val="22"/>
      <w:lang w:eastAsia="en-US"/>
    </w:rPr>
  </w:style>
  <w:style w:type="paragraph" w:styleId="ad">
    <w:name w:val="List Paragraph"/>
    <w:basedOn w:val="a"/>
    <w:uiPriority w:val="34"/>
    <w:qFormat/>
    <w:rsid w:val="00144E09"/>
    <w:pPr>
      <w:ind w:left="720"/>
      <w:contextualSpacing/>
    </w:pPr>
  </w:style>
  <w:style w:type="paragraph" w:styleId="ae">
    <w:name w:val="Body Text"/>
    <w:basedOn w:val="a"/>
    <w:link w:val="af"/>
    <w:uiPriority w:val="99"/>
    <w:unhideWhenUsed/>
    <w:rsid w:val="007A0D04"/>
    <w:pPr>
      <w:spacing w:after="120"/>
    </w:pPr>
  </w:style>
  <w:style w:type="character" w:customStyle="1" w:styleId="af">
    <w:name w:val="Основной текст Знак"/>
    <w:basedOn w:val="a0"/>
    <w:link w:val="ae"/>
    <w:uiPriority w:val="99"/>
    <w:rsid w:val="007A0D04"/>
    <w:rPr>
      <w:sz w:val="22"/>
      <w:szCs w:val="22"/>
      <w:lang w:eastAsia="en-US"/>
    </w:rPr>
  </w:style>
  <w:style w:type="character" w:customStyle="1" w:styleId="af0">
    <w:name w:val="Основной текст + Курсив"/>
    <w:aliases w:val="Интервал 1 pt"/>
    <w:uiPriority w:val="99"/>
    <w:rsid w:val="007A0D04"/>
    <w:rPr>
      <w:rFonts w:ascii="Times New Roman" w:hAnsi="Times New Roman"/>
      <w:i/>
      <w:spacing w:val="39"/>
      <w:u w:val="none"/>
    </w:rPr>
  </w:style>
  <w:style w:type="character" w:customStyle="1" w:styleId="1">
    <w:name w:val="Основной текст + Курсив1"/>
    <w:aliases w:val="Интервал 0 pt4"/>
    <w:basedOn w:val="af0"/>
    <w:uiPriority w:val="99"/>
    <w:rsid w:val="001F3A52"/>
    <w:rPr>
      <w:rFonts w:ascii="Times New Roman" w:hAnsi="Times New Roman" w:cs="Times New Roman"/>
      <w:i/>
      <w:iCs/>
      <w:spacing w:val="-18"/>
      <w:u w:val="none"/>
    </w:rPr>
  </w:style>
  <w:style w:type="character" w:customStyle="1" w:styleId="af1">
    <w:name w:val="Основной текст + Полужирный"/>
    <w:aliases w:val="Интервал 0 pt5"/>
    <w:basedOn w:val="af0"/>
    <w:uiPriority w:val="99"/>
    <w:rsid w:val="00C26FE6"/>
    <w:rPr>
      <w:rFonts w:ascii="Times New Roman" w:hAnsi="Times New Roman" w:cs="Times New Roman"/>
      <w:b/>
      <w:bCs/>
      <w:i/>
      <w:iCs/>
      <w:spacing w:val="-19"/>
      <w:u w:val="none"/>
    </w:rPr>
  </w:style>
  <w:style w:type="character" w:customStyle="1" w:styleId="3">
    <w:name w:val="Заголовок №3_"/>
    <w:basedOn w:val="a0"/>
    <w:link w:val="30"/>
    <w:uiPriority w:val="99"/>
    <w:locked/>
    <w:rsid w:val="00C26FE6"/>
    <w:rPr>
      <w:rFonts w:ascii="Times New Roman" w:hAnsi="Times New Roman"/>
      <w:b/>
      <w:bCs/>
      <w:spacing w:val="7"/>
      <w:shd w:val="clear" w:color="auto" w:fill="FFFFFF"/>
    </w:rPr>
  </w:style>
  <w:style w:type="character" w:customStyle="1" w:styleId="10">
    <w:name w:val="Основной текст + Полужирный1"/>
    <w:aliases w:val="Интервал 0 pt3"/>
    <w:basedOn w:val="af0"/>
    <w:uiPriority w:val="99"/>
    <w:rsid w:val="00C26FE6"/>
    <w:rPr>
      <w:rFonts w:ascii="Times New Roman" w:hAnsi="Times New Roman" w:cs="Times New Roman"/>
      <w:b/>
      <w:bCs/>
      <w:i/>
      <w:iCs/>
      <w:spacing w:val="-6"/>
      <w:u w:val="none"/>
    </w:rPr>
  </w:style>
  <w:style w:type="character" w:customStyle="1" w:styleId="1pt">
    <w:name w:val="Основной текст + Интервал 1 pt"/>
    <w:basedOn w:val="af0"/>
    <w:uiPriority w:val="99"/>
    <w:rsid w:val="00C26FE6"/>
    <w:rPr>
      <w:rFonts w:ascii="Times New Roman" w:hAnsi="Times New Roman" w:cs="Times New Roman"/>
      <w:i/>
      <w:iCs/>
      <w:spacing w:val="33"/>
      <w:u w:val="none"/>
    </w:rPr>
  </w:style>
  <w:style w:type="character" w:customStyle="1" w:styleId="af2">
    <w:name w:val="Оглавление_"/>
    <w:basedOn w:val="a0"/>
    <w:link w:val="af3"/>
    <w:uiPriority w:val="99"/>
    <w:locked/>
    <w:rsid w:val="00C26FE6"/>
    <w:rPr>
      <w:rFonts w:ascii="Times New Roman" w:hAnsi="Times New Roman"/>
      <w:spacing w:val="6"/>
      <w:shd w:val="clear" w:color="auto" w:fill="FFFFFF"/>
    </w:rPr>
  </w:style>
  <w:style w:type="character" w:customStyle="1" w:styleId="11">
    <w:name w:val="Оглавление + 11"/>
    <w:aliases w:val="5 pt1,Интервал 0 pt2"/>
    <w:basedOn w:val="af2"/>
    <w:uiPriority w:val="99"/>
    <w:rsid w:val="00C26FE6"/>
    <w:rPr>
      <w:rFonts w:ascii="Times New Roman" w:hAnsi="Times New Roman"/>
      <w:spacing w:val="8"/>
      <w:sz w:val="23"/>
      <w:szCs w:val="23"/>
      <w:shd w:val="clear" w:color="auto" w:fill="FFFFFF"/>
    </w:rPr>
  </w:style>
  <w:style w:type="paragraph" w:customStyle="1" w:styleId="30">
    <w:name w:val="Заголовок №3"/>
    <w:basedOn w:val="a"/>
    <w:link w:val="3"/>
    <w:uiPriority w:val="99"/>
    <w:rsid w:val="00C26FE6"/>
    <w:pPr>
      <w:widowControl w:val="0"/>
      <w:shd w:val="clear" w:color="auto" w:fill="FFFFFF"/>
      <w:spacing w:before="660" w:after="240" w:line="444" w:lineRule="exact"/>
      <w:ind w:hanging="2080"/>
      <w:outlineLvl w:val="2"/>
    </w:pPr>
    <w:rPr>
      <w:rFonts w:ascii="Times New Roman" w:hAnsi="Times New Roman"/>
      <w:b/>
      <w:bCs/>
      <w:spacing w:val="7"/>
      <w:sz w:val="20"/>
      <w:szCs w:val="20"/>
      <w:lang w:eastAsia="ru-RU"/>
    </w:rPr>
  </w:style>
  <w:style w:type="paragraph" w:customStyle="1" w:styleId="af3">
    <w:name w:val="Оглавление"/>
    <w:basedOn w:val="a"/>
    <w:link w:val="af2"/>
    <w:uiPriority w:val="99"/>
    <w:rsid w:val="00C26FE6"/>
    <w:pPr>
      <w:widowControl w:val="0"/>
      <w:shd w:val="clear" w:color="auto" w:fill="FFFFFF"/>
      <w:spacing w:after="0" w:line="309" w:lineRule="exact"/>
      <w:jc w:val="both"/>
    </w:pPr>
    <w:rPr>
      <w:rFonts w:ascii="Times New Roman" w:hAnsi="Times New Roman"/>
      <w:spacing w:val="6"/>
      <w:sz w:val="20"/>
      <w:szCs w:val="20"/>
      <w:lang w:eastAsia="ru-RU"/>
    </w:rPr>
  </w:style>
  <w:style w:type="character" w:customStyle="1" w:styleId="docdata">
    <w:name w:val="docdata"/>
    <w:aliases w:val="docy,v5,2101,bqiaagaaeyqcaaagiaiaaapobqaabdwfaaaaaaaaaaaaaaaaaaaaaaaaaaaaaaaaaaaaaaaaaaaaaaaaaaaaaaaaaaaaaaaaaaaaaaaaaaaaaaaaaaaaaaaaaaaaaaaaaaaaaaaaaaaaaaaaaaaaaaaaaaaaaaaaaaaaaaaaaaaaaaaaaaaaaaaaaaaaaaaaaaaaaaaaaaaaaaaaaaaaaaaaaaaaaaaaaaaaaaaa"/>
    <w:basedOn w:val="a0"/>
    <w:rsid w:val="004412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EE9AE-DA31-4DB7-B970-ECDC3B64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6584</Words>
  <Characters>37531</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dc:creator>
  <cp:lastModifiedBy>Прокудина О В</cp:lastModifiedBy>
  <cp:revision>3</cp:revision>
  <cp:lastPrinted>2025-02-20T08:50:00Z</cp:lastPrinted>
  <dcterms:created xsi:type="dcterms:W3CDTF">2026-06-24T03:31:00Z</dcterms:created>
  <dcterms:modified xsi:type="dcterms:W3CDTF">2026-06-24T05:44:00Z</dcterms:modified>
</cp:coreProperties>
</file>